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941C7F9" w:rsidR="002F54E1" w:rsidRDefault="002F54E1" w:rsidP="00D5040C">
      <w:pPr>
        <w:spacing w:line="288" w:lineRule="auto"/>
        <w:jc w:val="center"/>
        <w:rPr>
          <w:rFonts w:ascii="Times New Roman" w:eastAsia="Times New Roman" w:hAnsi="Times New Roman" w:cs="Times New Roman"/>
          <w:b/>
          <w:bCs/>
          <w:sz w:val="34"/>
          <w:szCs w:val="34"/>
        </w:rPr>
      </w:pPr>
    </w:p>
    <w:p w14:paraId="45A8532A" w14:textId="49F961A7" w:rsidR="005845D2" w:rsidRDefault="005845D2" w:rsidP="005845D2">
      <w:pPr>
        <w:spacing w:line="288" w:lineRule="auto"/>
        <w:rPr>
          <w:rFonts w:ascii="Times New Roman" w:eastAsia="Times New Roman" w:hAnsi="Times New Roman" w:cs="Times New Roman"/>
          <w:b/>
          <w:bCs/>
          <w:sz w:val="34"/>
          <w:szCs w:val="34"/>
        </w:rPr>
      </w:pPr>
    </w:p>
    <w:p w14:paraId="74AA75A7" w14:textId="77777777" w:rsidR="00FC2A19" w:rsidRDefault="00FC2A19" w:rsidP="005845D2">
      <w:pPr>
        <w:spacing w:line="288" w:lineRule="auto"/>
        <w:jc w:val="center"/>
        <w:rPr>
          <w:rFonts w:ascii="Times New Roman" w:eastAsia="Times New Roman" w:hAnsi="Times New Roman" w:cs="Times New Roman"/>
          <w:b/>
          <w:bCs/>
          <w:sz w:val="40"/>
          <w:szCs w:val="40"/>
        </w:rPr>
      </w:pPr>
    </w:p>
    <w:p w14:paraId="5647F3BA" w14:textId="77777777" w:rsidR="00FC2A19" w:rsidRDefault="00FC2A19" w:rsidP="005845D2">
      <w:pPr>
        <w:spacing w:line="288" w:lineRule="auto"/>
        <w:jc w:val="center"/>
        <w:rPr>
          <w:rFonts w:ascii="Times New Roman" w:eastAsia="Times New Roman" w:hAnsi="Times New Roman" w:cs="Times New Roman"/>
          <w:b/>
          <w:bCs/>
          <w:sz w:val="40"/>
          <w:szCs w:val="40"/>
        </w:rPr>
      </w:pPr>
    </w:p>
    <w:p w14:paraId="6A71D8D0" w14:textId="4A706E65" w:rsidR="005845D2" w:rsidRPr="0014462E" w:rsidRDefault="005845D2" w:rsidP="005845D2">
      <w:pPr>
        <w:spacing w:line="288" w:lineRule="auto"/>
        <w:jc w:val="center"/>
        <w:rPr>
          <w:rFonts w:ascii="Times New Roman" w:eastAsia="Times New Roman" w:hAnsi="Times New Roman" w:cs="Times New Roman"/>
          <w:b/>
          <w:bCs/>
          <w:i/>
          <w:iCs/>
          <w:sz w:val="72"/>
          <w:szCs w:val="72"/>
        </w:rPr>
      </w:pPr>
      <w:r w:rsidRPr="005845D2">
        <w:rPr>
          <w:rFonts w:ascii="Times New Roman" w:eastAsia="Times New Roman" w:hAnsi="Times New Roman" w:cs="Times New Roman"/>
          <w:b/>
          <w:bCs/>
          <w:sz w:val="40"/>
          <w:szCs w:val="40"/>
        </w:rPr>
        <w:t xml:space="preserve">The </w:t>
      </w:r>
      <w:r>
        <w:rPr>
          <w:rFonts w:ascii="Times New Roman" w:eastAsia="Times New Roman" w:hAnsi="Times New Roman" w:cs="Times New Roman"/>
          <w:b/>
          <w:bCs/>
          <w:i/>
          <w:iCs/>
          <w:sz w:val="72"/>
          <w:szCs w:val="72"/>
        </w:rPr>
        <w:t>Constitution and Bylaws</w:t>
      </w:r>
    </w:p>
    <w:p w14:paraId="00000002" w14:textId="2ABCC239" w:rsidR="002F54E1" w:rsidRDefault="002F54E1" w:rsidP="00D5040C">
      <w:pPr>
        <w:spacing w:line="288" w:lineRule="auto"/>
        <w:jc w:val="center"/>
        <w:rPr>
          <w:rFonts w:ascii="Times New Roman" w:eastAsia="Times New Roman" w:hAnsi="Times New Roman" w:cs="Times New Roman"/>
          <w:b/>
          <w:bCs/>
          <w:sz w:val="34"/>
          <w:szCs w:val="34"/>
        </w:rPr>
      </w:pPr>
    </w:p>
    <w:p w14:paraId="00000003" w14:textId="5B20F841" w:rsidR="002F54E1" w:rsidRPr="005845D2" w:rsidRDefault="005845D2" w:rsidP="00D5040C">
      <w:pPr>
        <w:spacing w:line="288" w:lineRule="auto"/>
        <w:jc w:val="center"/>
        <w:rPr>
          <w:rFonts w:ascii="Times New Roman" w:eastAsia="Times New Roman" w:hAnsi="Times New Roman" w:cs="Times New Roman"/>
          <w:b/>
          <w:bCs/>
          <w:sz w:val="40"/>
          <w:szCs w:val="40"/>
        </w:rPr>
      </w:pPr>
      <w:r w:rsidRPr="005845D2">
        <w:rPr>
          <w:rFonts w:ascii="Times New Roman" w:eastAsia="Times New Roman" w:hAnsi="Times New Roman" w:cs="Times New Roman"/>
          <w:b/>
          <w:bCs/>
          <w:sz w:val="40"/>
          <w:szCs w:val="40"/>
        </w:rPr>
        <w:t>for</w:t>
      </w:r>
    </w:p>
    <w:p w14:paraId="00000004" w14:textId="0F77E6BC" w:rsidR="002F54E1" w:rsidRDefault="002F54E1" w:rsidP="00D5040C">
      <w:pPr>
        <w:spacing w:line="288" w:lineRule="auto"/>
        <w:jc w:val="center"/>
        <w:rPr>
          <w:rFonts w:ascii="Times New Roman" w:eastAsia="Times New Roman" w:hAnsi="Times New Roman" w:cs="Times New Roman"/>
          <w:b/>
          <w:bCs/>
          <w:sz w:val="34"/>
          <w:szCs w:val="34"/>
        </w:rPr>
      </w:pPr>
    </w:p>
    <w:p w14:paraId="0000000D" w14:textId="3DE07AA7" w:rsidR="002F54E1" w:rsidRPr="0014462E" w:rsidRDefault="00000000" w:rsidP="00D5040C">
      <w:pPr>
        <w:spacing w:line="288" w:lineRule="auto"/>
        <w:jc w:val="center"/>
        <w:rPr>
          <w:rFonts w:ascii="Times New Roman" w:eastAsia="Times New Roman" w:hAnsi="Times New Roman" w:cs="Times New Roman"/>
          <w:b/>
          <w:bCs/>
          <w:sz w:val="72"/>
          <w:szCs w:val="72"/>
        </w:rPr>
      </w:pPr>
      <w:r w:rsidRPr="0014462E">
        <w:rPr>
          <w:rFonts w:ascii="Times New Roman" w:eastAsia="Times New Roman" w:hAnsi="Times New Roman" w:cs="Times New Roman"/>
          <w:b/>
          <w:bCs/>
          <w:sz w:val="72"/>
          <w:szCs w:val="72"/>
        </w:rPr>
        <w:t>THE SAIYONAN TEMPLE</w:t>
      </w:r>
    </w:p>
    <w:p w14:paraId="0000000E" w14:textId="5B0F794E" w:rsidR="002F54E1" w:rsidRDefault="00000000" w:rsidP="00D5040C">
      <w:pPr>
        <w:spacing w:line="288" w:lineRule="auto"/>
        <w:jc w:val="center"/>
        <w:rPr>
          <w:rFonts w:ascii="Times New Roman" w:eastAsia="Times New Roman" w:hAnsi="Times New Roman" w:cs="Times New Roman"/>
          <w:b/>
          <w:bCs/>
          <w:i/>
          <w:iCs/>
          <w:sz w:val="72"/>
          <w:szCs w:val="72"/>
        </w:rPr>
      </w:pPr>
      <w:r w:rsidRPr="0014462E">
        <w:rPr>
          <w:rFonts w:ascii="Times New Roman" w:eastAsia="Times New Roman" w:hAnsi="Times New Roman" w:cs="Times New Roman"/>
          <w:b/>
          <w:bCs/>
          <w:i/>
          <w:iCs/>
          <w:sz w:val="72"/>
          <w:szCs w:val="72"/>
        </w:rPr>
        <w:t>of Ritual</w:t>
      </w:r>
      <w:r w:rsidR="0014462E" w:rsidRPr="0014462E">
        <w:rPr>
          <w:rFonts w:ascii="Times New Roman" w:eastAsia="Times New Roman" w:hAnsi="Times New Roman" w:cs="Times New Roman"/>
          <w:b/>
          <w:bCs/>
          <w:i/>
          <w:iCs/>
          <w:sz w:val="72"/>
          <w:szCs w:val="72"/>
        </w:rPr>
        <w:t xml:space="preserve"> and</w:t>
      </w:r>
      <w:r w:rsidRPr="0014462E">
        <w:rPr>
          <w:rFonts w:ascii="Times New Roman" w:eastAsia="Times New Roman" w:hAnsi="Times New Roman" w:cs="Times New Roman"/>
          <w:b/>
          <w:bCs/>
          <w:i/>
          <w:iCs/>
          <w:sz w:val="72"/>
          <w:szCs w:val="72"/>
        </w:rPr>
        <w:t xml:space="preserve"> Devotion</w:t>
      </w:r>
    </w:p>
    <w:p w14:paraId="0000000F" w14:textId="39466ACB" w:rsidR="002F54E1" w:rsidRDefault="002F54E1" w:rsidP="00D5040C">
      <w:pPr>
        <w:spacing w:line="288" w:lineRule="auto"/>
        <w:jc w:val="center"/>
        <w:rPr>
          <w:rFonts w:ascii="Times New Roman" w:eastAsia="Times New Roman" w:hAnsi="Times New Roman" w:cs="Times New Roman"/>
          <w:b/>
          <w:bCs/>
          <w:i/>
          <w:iCs/>
          <w:sz w:val="34"/>
          <w:szCs w:val="34"/>
        </w:rPr>
      </w:pPr>
    </w:p>
    <w:p w14:paraId="00000010" w14:textId="5F311D43" w:rsidR="002F54E1" w:rsidRDefault="002F54E1" w:rsidP="00D5040C">
      <w:pPr>
        <w:spacing w:line="288" w:lineRule="auto"/>
        <w:jc w:val="center"/>
        <w:rPr>
          <w:rFonts w:ascii="Times New Roman" w:eastAsia="Times New Roman" w:hAnsi="Times New Roman" w:cs="Times New Roman"/>
          <w:b/>
          <w:bCs/>
          <w:i/>
          <w:iCs/>
          <w:sz w:val="34"/>
          <w:szCs w:val="34"/>
        </w:rPr>
      </w:pPr>
    </w:p>
    <w:p w14:paraId="00000011" w14:textId="463CE1AF" w:rsidR="002F54E1" w:rsidRDefault="002F54E1" w:rsidP="00D5040C">
      <w:pPr>
        <w:spacing w:line="288" w:lineRule="auto"/>
        <w:jc w:val="center"/>
        <w:rPr>
          <w:rFonts w:ascii="Times New Roman" w:eastAsia="Times New Roman" w:hAnsi="Times New Roman" w:cs="Times New Roman"/>
          <w:b/>
          <w:bCs/>
          <w:i/>
          <w:iCs/>
          <w:sz w:val="34"/>
          <w:szCs w:val="34"/>
        </w:rPr>
      </w:pPr>
    </w:p>
    <w:p w14:paraId="00000012" w14:textId="205A2AF9" w:rsidR="002F54E1" w:rsidRDefault="002F54E1" w:rsidP="00D5040C">
      <w:pPr>
        <w:spacing w:line="288" w:lineRule="auto"/>
        <w:jc w:val="center"/>
        <w:rPr>
          <w:rFonts w:ascii="Times New Roman" w:eastAsia="Times New Roman" w:hAnsi="Times New Roman" w:cs="Times New Roman"/>
          <w:b/>
          <w:bCs/>
          <w:i/>
          <w:iCs/>
          <w:sz w:val="34"/>
          <w:szCs w:val="34"/>
        </w:rPr>
      </w:pPr>
    </w:p>
    <w:p w14:paraId="00000013" w14:textId="671404B0" w:rsidR="002F54E1" w:rsidRDefault="002F54E1" w:rsidP="00D5040C">
      <w:pPr>
        <w:spacing w:line="288" w:lineRule="auto"/>
        <w:jc w:val="center"/>
        <w:rPr>
          <w:rFonts w:ascii="Times New Roman" w:eastAsia="Times New Roman" w:hAnsi="Times New Roman" w:cs="Times New Roman"/>
          <w:b/>
          <w:bCs/>
          <w:i/>
          <w:iCs/>
          <w:sz w:val="34"/>
          <w:szCs w:val="34"/>
        </w:rPr>
      </w:pPr>
    </w:p>
    <w:p w14:paraId="00000014" w14:textId="52F326C4" w:rsidR="002F54E1" w:rsidRDefault="002F54E1" w:rsidP="00D5040C">
      <w:pPr>
        <w:spacing w:line="288" w:lineRule="auto"/>
        <w:jc w:val="center"/>
        <w:rPr>
          <w:rFonts w:ascii="Times New Roman" w:eastAsia="Times New Roman" w:hAnsi="Times New Roman" w:cs="Times New Roman"/>
          <w:b/>
          <w:bCs/>
          <w:i/>
          <w:iCs/>
          <w:sz w:val="34"/>
          <w:szCs w:val="34"/>
        </w:rPr>
      </w:pPr>
    </w:p>
    <w:p w14:paraId="6990D642" w14:textId="3E2F4A34" w:rsidR="005845D2" w:rsidRDefault="00FC2A19" w:rsidP="00D5040C">
      <w:pPr>
        <w:pStyle w:val="Heading1"/>
        <w:spacing w:before="480" w:after="0" w:line="288"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i/>
          <w:iCs/>
          <w:noProof/>
          <w:sz w:val="34"/>
          <w:szCs w:val="34"/>
        </w:rPr>
        <w:drawing>
          <wp:anchor distT="0" distB="0" distL="114300" distR="114300" simplePos="0" relativeHeight="251660288" behindDoc="0" locked="0" layoutInCell="1" allowOverlap="1" wp14:anchorId="61CEAAA5" wp14:editId="0FDAED0D">
            <wp:simplePos x="0" y="0"/>
            <wp:positionH relativeFrom="margin">
              <wp:posOffset>1955800</wp:posOffset>
            </wp:positionH>
            <wp:positionV relativeFrom="margin">
              <wp:posOffset>5353832</wp:posOffset>
            </wp:positionV>
            <wp:extent cx="2487930" cy="1368425"/>
            <wp:effectExtent l="0" t="0" r="1270" b="3175"/>
            <wp:wrapSquare wrapText="bothSides"/>
            <wp:docPr id="1503907714" name="Picture 2" descr="A red background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7714" name="Picture 2" descr="A red background with yellow sta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7930" cy="1368425"/>
                    </a:xfrm>
                    <a:prstGeom prst="rect">
                      <a:avLst/>
                    </a:prstGeom>
                  </pic:spPr>
                </pic:pic>
              </a:graphicData>
            </a:graphic>
            <wp14:sizeRelH relativeFrom="page">
              <wp14:pctWidth>0</wp14:pctWidth>
            </wp14:sizeRelH>
            <wp14:sizeRelV relativeFrom="page">
              <wp14:pctHeight>0</wp14:pctHeight>
            </wp14:sizeRelV>
          </wp:anchor>
        </w:drawing>
      </w:r>
    </w:p>
    <w:p w14:paraId="4ED0BFF9" w14:textId="77777777" w:rsidR="005845D2" w:rsidRDefault="005845D2" w:rsidP="00D5040C">
      <w:pPr>
        <w:pStyle w:val="Heading1"/>
        <w:spacing w:before="480" w:after="0" w:line="288" w:lineRule="auto"/>
        <w:jc w:val="center"/>
        <w:rPr>
          <w:rFonts w:ascii="Times New Roman" w:eastAsia="Times New Roman" w:hAnsi="Times New Roman" w:cs="Times New Roman"/>
          <w:b/>
          <w:bCs/>
          <w:sz w:val="36"/>
          <w:szCs w:val="36"/>
        </w:rPr>
      </w:pPr>
    </w:p>
    <w:p w14:paraId="3ABCA201" w14:textId="77777777" w:rsidR="005845D2" w:rsidRDefault="005845D2">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0000001E" w14:textId="5EA9FF86" w:rsidR="002F54E1" w:rsidRPr="0014462E" w:rsidRDefault="00000000" w:rsidP="00D5040C">
      <w:pPr>
        <w:pStyle w:val="Heading1"/>
        <w:spacing w:before="480" w:after="0" w:line="288" w:lineRule="auto"/>
        <w:jc w:val="center"/>
        <w:rPr>
          <w:rFonts w:ascii="Times New Roman" w:eastAsia="Times New Roman" w:hAnsi="Times New Roman" w:cs="Times New Roman"/>
          <w:b/>
          <w:bCs/>
          <w:sz w:val="36"/>
          <w:szCs w:val="36"/>
        </w:rPr>
      </w:pPr>
      <w:r w:rsidRPr="0014462E">
        <w:rPr>
          <w:rFonts w:ascii="Times New Roman" w:eastAsia="Times New Roman" w:hAnsi="Times New Roman" w:cs="Times New Roman"/>
          <w:b/>
          <w:bCs/>
          <w:sz w:val="36"/>
          <w:szCs w:val="36"/>
        </w:rPr>
        <w:lastRenderedPageBreak/>
        <w:t>Table of Contents</w:t>
      </w:r>
    </w:p>
    <w:p w14:paraId="0000001F"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20" w14:textId="1B110FB2"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 Preamble </w:t>
      </w:r>
    </w:p>
    <w:p w14:paraId="00000021"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2. Article I — Name, Nature, Mission</w:t>
      </w:r>
    </w:p>
    <w:p w14:paraId="00000022"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3. Article II — Sources of Authority and Interpretation</w:t>
      </w:r>
    </w:p>
    <w:p w14:paraId="00000023"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4. Article III — Statement of Faith and Values</w:t>
      </w:r>
    </w:p>
    <w:p w14:paraId="00000024"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5. Article IV — Jurisdiction and Boundaries</w:t>
      </w:r>
    </w:p>
    <w:p w14:paraId="00000025"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6. Article V — Membership</w:t>
      </w:r>
    </w:p>
    <w:p w14:paraId="00000026"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7. Article VI — Governance and Leadership</w:t>
      </w:r>
    </w:p>
    <w:p w14:paraId="00000027" w14:textId="3794B7F5"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8. Article VII — </w:t>
      </w:r>
      <w:r w:rsidR="00D5040C">
        <w:rPr>
          <w:rFonts w:ascii="Times New Roman" w:eastAsia="Times New Roman" w:hAnsi="Times New Roman" w:cs="Times New Roman"/>
          <w:b/>
          <w:bCs/>
          <w:sz w:val="28"/>
          <w:szCs w:val="28"/>
        </w:rPr>
        <w:t xml:space="preserve">Donations, Assets, </w:t>
      </w:r>
      <w:r w:rsidRPr="0014462E">
        <w:rPr>
          <w:rFonts w:ascii="Times New Roman" w:eastAsia="Times New Roman" w:hAnsi="Times New Roman" w:cs="Times New Roman"/>
          <w:b/>
          <w:bCs/>
          <w:sz w:val="28"/>
          <w:szCs w:val="28"/>
        </w:rPr>
        <w:t>and Property</w:t>
      </w:r>
    </w:p>
    <w:p w14:paraId="00000028"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9. Article VIII — Dispute Resolution</w:t>
      </w:r>
    </w:p>
    <w:p w14:paraId="00000029"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10. Article IX — Amendments</w:t>
      </w:r>
    </w:p>
    <w:p w14:paraId="0000002A"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11. Article X — Adoption</w:t>
      </w:r>
    </w:p>
    <w:p w14:paraId="0000002B" w14:textId="53B6CB25"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12. Article XI — </w:t>
      </w:r>
      <w:r w:rsidR="00D5040C" w:rsidRPr="00873968">
        <w:rPr>
          <w:rFonts w:ascii="Times New Roman" w:eastAsia="Times New Roman" w:hAnsi="Times New Roman" w:cs="Times New Roman"/>
          <w:b/>
          <w:bCs/>
          <w:color w:val="000000"/>
          <w:sz w:val="28"/>
          <w:szCs w:val="28"/>
          <w:lang w:val="en-US"/>
        </w:rPr>
        <w:t>Privacy, Records, &amp; Communications</w:t>
      </w:r>
    </w:p>
    <w:p w14:paraId="0000002C" w14:textId="5F7BA5CA"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13. Article XII — </w:t>
      </w:r>
      <w:r w:rsidR="00D5040C" w:rsidRPr="00873968">
        <w:rPr>
          <w:rFonts w:ascii="Times New Roman" w:eastAsia="Times New Roman" w:hAnsi="Times New Roman" w:cs="Times New Roman"/>
          <w:b/>
          <w:bCs/>
          <w:color w:val="000000"/>
          <w:sz w:val="28"/>
          <w:szCs w:val="28"/>
          <w:lang w:val="en-US"/>
        </w:rPr>
        <w:t>Intellectual Property &amp; Ministerial Works</w:t>
      </w:r>
    </w:p>
    <w:p w14:paraId="0000002D" w14:textId="7E528912"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14. Article XIII — </w:t>
      </w:r>
      <w:r w:rsidR="00D5040C" w:rsidRPr="00873968">
        <w:rPr>
          <w:rFonts w:ascii="Times New Roman" w:eastAsia="Times New Roman" w:hAnsi="Times New Roman" w:cs="Times New Roman"/>
          <w:b/>
          <w:bCs/>
          <w:sz w:val="28"/>
          <w:szCs w:val="28"/>
          <w:lang w:val="en-US"/>
        </w:rPr>
        <w:t>External Relations, Comity, &amp; Civic Peace</w:t>
      </w:r>
    </w:p>
    <w:p w14:paraId="0000002E"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15. Article XIV — Review &amp; Interpretation</w:t>
      </w:r>
    </w:p>
    <w:p w14:paraId="0000002F" w14:textId="77777777"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16. Article XV — Succession &amp; Continuity of Governance</w:t>
      </w:r>
    </w:p>
    <w:p w14:paraId="00000030" w14:textId="2B88092A"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17. Article XVI — Emergency Provisions</w:t>
      </w:r>
    </w:p>
    <w:p w14:paraId="00000031" w14:textId="78DE93A0"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18. Article XVII — </w:t>
      </w:r>
      <w:r w:rsidR="00D5040C" w:rsidRPr="00873968">
        <w:rPr>
          <w:rFonts w:ascii="Times New Roman" w:eastAsia="Times New Roman" w:hAnsi="Times New Roman" w:cs="Times New Roman"/>
          <w:b/>
          <w:bCs/>
          <w:color w:val="000000"/>
          <w:sz w:val="28"/>
          <w:szCs w:val="28"/>
          <w:lang w:val="en-US"/>
        </w:rPr>
        <w:t>Principles &amp; Guiding Maxims</w:t>
      </w:r>
    </w:p>
    <w:p w14:paraId="00000033" w14:textId="4763FA1F" w:rsidR="002F54E1" w:rsidRPr="0014462E" w:rsidRDefault="00000000" w:rsidP="00D5040C">
      <w:pPr>
        <w:spacing w:after="120" w:line="288" w:lineRule="auto"/>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19. Article XVIII — </w:t>
      </w:r>
      <w:r w:rsidR="00D5040C">
        <w:rPr>
          <w:rFonts w:ascii="Times New Roman" w:eastAsia="Times New Roman" w:hAnsi="Times New Roman" w:cs="Times New Roman"/>
          <w:b/>
          <w:bCs/>
          <w:color w:val="000000"/>
          <w:sz w:val="28"/>
          <w:szCs w:val="28"/>
          <w:lang w:val="en-US"/>
        </w:rPr>
        <w:t>Ancestral Honor, Aboriginal</w:t>
      </w:r>
      <w:r w:rsidR="00D5040C" w:rsidRPr="00873968">
        <w:rPr>
          <w:rFonts w:ascii="Times New Roman" w:eastAsia="Times New Roman" w:hAnsi="Times New Roman" w:cs="Times New Roman"/>
          <w:b/>
          <w:bCs/>
          <w:color w:val="000000"/>
          <w:sz w:val="28"/>
          <w:szCs w:val="28"/>
          <w:lang w:val="en-US"/>
        </w:rPr>
        <w:t xml:space="preserve"> Relations &amp; Earth Stewardship</w:t>
      </w:r>
      <w:r w:rsidR="00D5040C" w:rsidRPr="0014462E">
        <w:rPr>
          <w:rFonts w:ascii="Times New Roman" w:eastAsia="Times New Roman" w:hAnsi="Times New Roman" w:cs="Times New Roman"/>
          <w:b/>
          <w:bCs/>
          <w:sz w:val="28"/>
          <w:szCs w:val="28"/>
        </w:rPr>
        <w:t xml:space="preserve"> </w:t>
      </w:r>
      <w:r w:rsidRPr="0014462E">
        <w:rPr>
          <w:rFonts w:ascii="Times New Roman" w:eastAsia="Times New Roman" w:hAnsi="Times New Roman" w:cs="Times New Roman"/>
          <w:b/>
          <w:bCs/>
          <w:sz w:val="28"/>
          <w:szCs w:val="28"/>
        </w:rPr>
        <w:t>20. Annexes — Incorporated by Reference</w:t>
      </w:r>
    </w:p>
    <w:p w14:paraId="00000034" w14:textId="77777777" w:rsidR="002F54E1" w:rsidRPr="0014462E" w:rsidRDefault="00000000" w:rsidP="00D5040C">
      <w:pPr>
        <w:spacing w:after="200" w:line="288" w:lineRule="auto"/>
        <w:rPr>
          <w:rFonts w:ascii="Times New Roman" w:eastAsia="Times New Roman" w:hAnsi="Times New Roman" w:cs="Times New Roman"/>
          <w:sz w:val="28"/>
          <w:szCs w:val="28"/>
        </w:rPr>
      </w:pPr>
      <w:r w:rsidRPr="0014462E">
        <w:rPr>
          <w:sz w:val="24"/>
          <w:szCs w:val="24"/>
        </w:rPr>
        <w:br w:type="page"/>
      </w:r>
    </w:p>
    <w:p w14:paraId="00000036" w14:textId="20709BAD"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lastRenderedPageBreak/>
        <w:t>PREAMBLE</w:t>
      </w:r>
    </w:p>
    <w:p w14:paraId="00000037"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59E6B9C5" w14:textId="77777777" w:rsidR="00AE186A"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 xml:space="preserve">In reverence to </w:t>
      </w:r>
      <w:r w:rsidR="00C83286" w:rsidRPr="006C1588">
        <w:rPr>
          <w:rFonts w:ascii="Times New Roman" w:eastAsia="Times New Roman" w:hAnsi="Times New Roman" w:cs="Times New Roman"/>
          <w:sz w:val="24"/>
          <w:szCs w:val="24"/>
        </w:rPr>
        <w:t>The Divine Mother</w:t>
      </w:r>
      <w:r w:rsidRPr="006C1588">
        <w:rPr>
          <w:rFonts w:ascii="Times New Roman" w:eastAsia="Times New Roman" w:hAnsi="Times New Roman" w:cs="Times New Roman"/>
          <w:sz w:val="24"/>
          <w:szCs w:val="24"/>
        </w:rPr>
        <w:t xml:space="preserve">, and in alignment with Divine Law, we, the stewards and members of The </w:t>
      </w:r>
      <w:proofErr w:type="spellStart"/>
      <w:r w:rsidRPr="006C1588">
        <w:rPr>
          <w:rFonts w:ascii="Times New Roman" w:eastAsia="Times New Roman" w:hAnsi="Times New Roman" w:cs="Times New Roman"/>
          <w:sz w:val="24"/>
          <w:szCs w:val="24"/>
        </w:rPr>
        <w:t>Saiyonan</w:t>
      </w:r>
      <w:proofErr w:type="spellEnd"/>
      <w:r w:rsidRPr="006C1588">
        <w:rPr>
          <w:rFonts w:ascii="Times New Roman" w:eastAsia="Times New Roman" w:hAnsi="Times New Roman" w:cs="Times New Roman"/>
          <w:sz w:val="24"/>
          <w:szCs w:val="24"/>
        </w:rPr>
        <w:t xml:space="preserve"> Temple of Ritual</w:t>
      </w:r>
      <w:r w:rsidR="00C83286" w:rsidRPr="006C1588">
        <w:rPr>
          <w:rFonts w:ascii="Times New Roman" w:eastAsia="Times New Roman" w:hAnsi="Times New Roman" w:cs="Times New Roman"/>
          <w:sz w:val="24"/>
          <w:szCs w:val="24"/>
        </w:rPr>
        <w:t xml:space="preserve"> and</w:t>
      </w:r>
      <w:r w:rsidRPr="006C1588">
        <w:rPr>
          <w:rFonts w:ascii="Times New Roman" w:eastAsia="Times New Roman" w:hAnsi="Times New Roman" w:cs="Times New Roman"/>
          <w:sz w:val="24"/>
          <w:szCs w:val="24"/>
        </w:rPr>
        <w:t xml:space="preserve"> Devotion (the “Ministry”), establish this Constitution as our sacred charter. This document is rooted in the ancestral memory of the </w:t>
      </w:r>
      <w:r w:rsidR="00C83286" w:rsidRPr="006C1588">
        <w:rPr>
          <w:rFonts w:ascii="Times New Roman" w:eastAsia="Times New Roman" w:hAnsi="Times New Roman" w:cs="Times New Roman"/>
          <w:sz w:val="24"/>
          <w:szCs w:val="24"/>
        </w:rPr>
        <w:t>aboriginal</w:t>
      </w:r>
      <w:r w:rsidRPr="006C1588">
        <w:rPr>
          <w:rFonts w:ascii="Times New Roman" w:eastAsia="Times New Roman" w:hAnsi="Times New Roman" w:cs="Times New Roman"/>
          <w:sz w:val="24"/>
          <w:szCs w:val="24"/>
        </w:rPr>
        <w:t xml:space="preserve"> people of this land and carries forward the enduring truths of harmony, justice, and communal stewardship. It affirms our right to self-governance, spiritual sovereignty, and sacred fellowship.</w:t>
      </w:r>
    </w:p>
    <w:p w14:paraId="00000039" w14:textId="621EFD4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 xml:space="preserve">We ground this assembly upon the foundations of Spiritual Law (relationship with the </w:t>
      </w:r>
      <w:r w:rsidR="00C83286" w:rsidRPr="006C1588">
        <w:rPr>
          <w:rFonts w:ascii="Times New Roman" w:eastAsia="Times New Roman" w:hAnsi="Times New Roman" w:cs="Times New Roman"/>
          <w:sz w:val="24"/>
          <w:szCs w:val="24"/>
        </w:rPr>
        <w:t xml:space="preserve">Universe, </w:t>
      </w:r>
      <w:r w:rsidRPr="006C1588">
        <w:rPr>
          <w:rFonts w:ascii="Times New Roman" w:eastAsia="Times New Roman" w:hAnsi="Times New Roman" w:cs="Times New Roman"/>
          <w:sz w:val="24"/>
          <w:szCs w:val="24"/>
        </w:rPr>
        <w:t>Creator</w:t>
      </w:r>
      <w:r w:rsidR="00C83286" w:rsidRPr="006C1588">
        <w:rPr>
          <w:rFonts w:ascii="Times New Roman" w:eastAsia="Times New Roman" w:hAnsi="Times New Roman" w:cs="Times New Roman"/>
          <w:sz w:val="24"/>
          <w:szCs w:val="24"/>
        </w:rPr>
        <w:t xml:space="preserve">, </w:t>
      </w:r>
      <w:r w:rsidRPr="006C1588">
        <w:rPr>
          <w:rFonts w:ascii="Times New Roman" w:eastAsia="Times New Roman" w:hAnsi="Times New Roman" w:cs="Times New Roman"/>
          <w:sz w:val="24"/>
          <w:szCs w:val="24"/>
        </w:rPr>
        <w:t xml:space="preserve">and </w:t>
      </w:r>
      <w:r w:rsidR="00C83286" w:rsidRPr="006C1588">
        <w:rPr>
          <w:rFonts w:ascii="Times New Roman" w:eastAsia="Times New Roman" w:hAnsi="Times New Roman" w:cs="Times New Roman"/>
          <w:sz w:val="24"/>
          <w:szCs w:val="24"/>
        </w:rPr>
        <w:t>C</w:t>
      </w:r>
      <w:r w:rsidRPr="006C1588">
        <w:rPr>
          <w:rFonts w:ascii="Times New Roman" w:eastAsia="Times New Roman" w:hAnsi="Times New Roman" w:cs="Times New Roman"/>
          <w:sz w:val="24"/>
          <w:szCs w:val="24"/>
        </w:rPr>
        <w:t>reation), Natural Law</w:t>
      </w:r>
      <w:r w:rsidR="00AE186A" w:rsidRPr="006C1588">
        <w:rPr>
          <w:rFonts w:ascii="Times New Roman" w:eastAsia="Times New Roman" w:hAnsi="Times New Roman" w:cs="Times New Roman"/>
          <w:sz w:val="24"/>
          <w:szCs w:val="24"/>
        </w:rPr>
        <w:t>,</w:t>
      </w:r>
      <w:r w:rsidRPr="006C1588">
        <w:rPr>
          <w:rFonts w:ascii="Times New Roman" w:eastAsia="Times New Roman" w:hAnsi="Times New Roman" w:cs="Times New Roman"/>
          <w:sz w:val="24"/>
          <w:szCs w:val="24"/>
        </w:rPr>
        <w:t xml:space="preserve"> Ecclesiastical Law, Canon Law, Common Law, and the inherent rights recognized by International Human Rights.</w:t>
      </w:r>
    </w:p>
    <w:p w14:paraId="6846CD90" w14:textId="77777777" w:rsidR="00AE186A" w:rsidRDefault="00AE186A" w:rsidP="00D5040C">
      <w:pPr>
        <w:spacing w:after="120" w:line="288" w:lineRule="auto"/>
        <w:jc w:val="center"/>
        <w:rPr>
          <w:rFonts w:ascii="Times New Roman" w:eastAsia="Times New Roman" w:hAnsi="Times New Roman" w:cs="Times New Roman"/>
          <w:b/>
          <w:bCs/>
          <w:sz w:val="28"/>
          <w:szCs w:val="28"/>
        </w:rPr>
      </w:pPr>
    </w:p>
    <w:p w14:paraId="3B9B7A4F" w14:textId="397F6B5E" w:rsidR="00AE186A" w:rsidRDefault="00AE186A" w:rsidP="00D5040C">
      <w:pPr>
        <w:spacing w:after="120" w:line="288" w:lineRule="auto"/>
        <w:jc w:val="center"/>
        <w:rPr>
          <w:rFonts w:ascii="Times New Roman" w:eastAsia="Times New Roman" w:hAnsi="Times New Roman" w:cs="Times New Roman"/>
          <w:b/>
          <w:bCs/>
          <w:sz w:val="28"/>
          <w:szCs w:val="28"/>
        </w:rPr>
      </w:pPr>
      <w:r w:rsidRPr="00AE186A">
        <w:rPr>
          <w:rFonts w:ascii="Times New Roman" w:eastAsia="Times New Roman" w:hAnsi="Times New Roman" w:cs="Times New Roman"/>
          <w:b/>
          <w:bCs/>
          <w:sz w:val="28"/>
          <w:szCs w:val="28"/>
        </w:rPr>
        <w:t>NON-COMMERCIAL &amp; PRIVATE NATURE</w:t>
      </w:r>
    </w:p>
    <w:p w14:paraId="14AC8538" w14:textId="77777777" w:rsidR="00AE186A" w:rsidRPr="00AE186A" w:rsidRDefault="00AE186A" w:rsidP="00D5040C">
      <w:pPr>
        <w:spacing w:after="120" w:line="288" w:lineRule="auto"/>
        <w:jc w:val="center"/>
        <w:rPr>
          <w:rFonts w:ascii="Times New Roman" w:eastAsia="Times New Roman" w:hAnsi="Times New Roman" w:cs="Times New Roman"/>
          <w:b/>
          <w:bCs/>
          <w:sz w:val="28"/>
          <w:szCs w:val="28"/>
        </w:rPr>
      </w:pPr>
    </w:p>
    <w:p w14:paraId="0000003A" w14:textId="579B1A3D"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 xml:space="preserve">The </w:t>
      </w:r>
      <w:proofErr w:type="spellStart"/>
      <w:r w:rsidRPr="006C1588">
        <w:rPr>
          <w:rFonts w:ascii="Times New Roman" w:eastAsia="Times New Roman" w:hAnsi="Times New Roman" w:cs="Times New Roman"/>
          <w:sz w:val="24"/>
          <w:szCs w:val="24"/>
        </w:rPr>
        <w:t>Saiyonan</w:t>
      </w:r>
      <w:proofErr w:type="spellEnd"/>
      <w:r w:rsidRPr="006C1588">
        <w:rPr>
          <w:rFonts w:ascii="Times New Roman" w:eastAsia="Times New Roman" w:hAnsi="Times New Roman" w:cs="Times New Roman"/>
          <w:sz w:val="24"/>
          <w:szCs w:val="24"/>
        </w:rPr>
        <w:t xml:space="preserve"> Temple of Ritual Devotion is a private, unincorporated ecclesiastical religious assembly and trust, operating strictly within a non-commercial, not-for-profit, and private ministerial capacity. The Ministry is foreign to corporate jurisdictions of the </w:t>
      </w:r>
      <w:r w:rsidR="00AE186A" w:rsidRPr="006C1588">
        <w:rPr>
          <w:rFonts w:ascii="Times New Roman" w:eastAsia="Times New Roman" w:hAnsi="Times New Roman" w:cs="Times New Roman"/>
          <w:b/>
          <w:bCs/>
          <w:sz w:val="24"/>
          <w:szCs w:val="24"/>
        </w:rPr>
        <w:t>UNITED STATES</w:t>
      </w:r>
      <w:r w:rsidR="00AE186A" w:rsidRPr="006C1588">
        <w:rPr>
          <w:rFonts w:ascii="Times New Roman" w:eastAsia="Times New Roman" w:hAnsi="Times New Roman" w:cs="Times New Roman"/>
          <w:sz w:val="24"/>
          <w:szCs w:val="24"/>
        </w:rPr>
        <w:t xml:space="preserve"> </w:t>
      </w:r>
      <w:r w:rsidRPr="006C1588">
        <w:rPr>
          <w:rFonts w:ascii="Times New Roman" w:eastAsia="Times New Roman" w:hAnsi="Times New Roman" w:cs="Times New Roman"/>
          <w:sz w:val="24"/>
          <w:szCs w:val="24"/>
        </w:rPr>
        <w:t xml:space="preserve">and its </w:t>
      </w:r>
      <w:r w:rsidR="00AE186A" w:rsidRPr="006C1588">
        <w:rPr>
          <w:rFonts w:ascii="Times New Roman" w:eastAsia="Times New Roman" w:hAnsi="Times New Roman" w:cs="Times New Roman"/>
          <w:b/>
          <w:bCs/>
          <w:sz w:val="24"/>
          <w:szCs w:val="24"/>
        </w:rPr>
        <w:t>SUBDIVISIONS</w:t>
      </w:r>
      <w:r w:rsidRPr="006C1588">
        <w:rPr>
          <w:rFonts w:ascii="Times New Roman" w:eastAsia="Times New Roman" w:hAnsi="Times New Roman" w:cs="Times New Roman"/>
          <w:sz w:val="24"/>
          <w:szCs w:val="24"/>
        </w:rPr>
        <w:t xml:space="preserve"> except where limited interactions are necessary and undertaken without surrendering sacred rights or jurisdiction.</w:t>
      </w:r>
    </w:p>
    <w:p w14:paraId="1706000A" w14:textId="77777777" w:rsidR="00CF5208" w:rsidRPr="006C1588" w:rsidRDefault="00CF5208" w:rsidP="00D5040C">
      <w:pPr>
        <w:spacing w:after="120" w:line="288" w:lineRule="auto"/>
        <w:rPr>
          <w:rFonts w:ascii="Times New Roman" w:eastAsia="Times New Roman" w:hAnsi="Times New Roman" w:cs="Times New Roman"/>
          <w:sz w:val="24"/>
          <w:szCs w:val="24"/>
        </w:rPr>
      </w:pPr>
    </w:p>
    <w:p w14:paraId="32536499" w14:textId="3AFE625D" w:rsidR="00AE186A" w:rsidRPr="006C1588" w:rsidRDefault="00CF5208" w:rsidP="00D5040C">
      <w:pPr>
        <w:spacing w:after="120" w:line="288" w:lineRule="auto"/>
        <w:rPr>
          <w:rFonts w:ascii="Times New Roman" w:eastAsia="Times New Roman" w:hAnsi="Times New Roman" w:cs="Times New Roman"/>
          <w:b/>
          <w:bCs/>
          <w:sz w:val="24"/>
          <w:szCs w:val="24"/>
        </w:rPr>
      </w:pPr>
      <w:r w:rsidRPr="006C1588">
        <w:rPr>
          <w:rFonts w:ascii="Times New Roman" w:eastAsia="Times New Roman" w:hAnsi="Times New Roman" w:cs="Times New Roman"/>
          <w:sz w:val="24"/>
          <w:szCs w:val="24"/>
        </w:rPr>
        <w:t xml:space="preserve">Our right to freely exercise and form a religious assembly is protected by the </w:t>
      </w:r>
      <w:r w:rsidRPr="006C1588">
        <w:rPr>
          <w:rFonts w:ascii="Times New Roman" w:eastAsia="Times New Roman" w:hAnsi="Times New Roman" w:cs="Times New Roman"/>
          <w:b/>
          <w:bCs/>
          <w:i/>
          <w:iCs/>
          <w:sz w:val="24"/>
          <w:szCs w:val="24"/>
        </w:rPr>
        <w:t>Universal Declaration of Human Rights</w:t>
      </w:r>
      <w:r w:rsidRPr="006C1588">
        <w:rPr>
          <w:rFonts w:ascii="Times New Roman" w:eastAsia="Times New Roman" w:hAnsi="Times New Roman" w:cs="Times New Roman"/>
          <w:i/>
          <w:iCs/>
          <w:sz w:val="24"/>
          <w:szCs w:val="24"/>
        </w:rPr>
        <w:t xml:space="preserve"> (UDHR) arts. 12, 18, 19, 20; </w:t>
      </w:r>
      <w:r w:rsidRPr="006C1588">
        <w:rPr>
          <w:rFonts w:ascii="Times New Roman" w:eastAsia="Times New Roman" w:hAnsi="Times New Roman" w:cs="Times New Roman"/>
          <w:b/>
          <w:bCs/>
          <w:i/>
          <w:iCs/>
          <w:sz w:val="24"/>
          <w:szCs w:val="24"/>
        </w:rPr>
        <w:t>International Covenant on Civil and Political Rights</w:t>
      </w:r>
      <w:r w:rsidRPr="006C1588">
        <w:rPr>
          <w:rFonts w:ascii="Times New Roman" w:eastAsia="Times New Roman" w:hAnsi="Times New Roman" w:cs="Times New Roman"/>
          <w:i/>
          <w:iCs/>
          <w:sz w:val="24"/>
          <w:szCs w:val="24"/>
        </w:rPr>
        <w:t xml:space="preserve"> (ICCPR) arts. 18, 19, 22, 27; </w:t>
      </w:r>
      <w:r w:rsidRPr="006C1588">
        <w:rPr>
          <w:rFonts w:ascii="Times New Roman" w:eastAsia="Times New Roman" w:hAnsi="Times New Roman" w:cs="Times New Roman"/>
          <w:b/>
          <w:bCs/>
          <w:i/>
          <w:iCs/>
          <w:sz w:val="24"/>
          <w:szCs w:val="24"/>
        </w:rPr>
        <w:t>Virginia Declaration of Rights</w:t>
      </w:r>
      <w:r w:rsidRPr="006C1588">
        <w:rPr>
          <w:rFonts w:ascii="Times New Roman" w:eastAsia="Times New Roman" w:hAnsi="Times New Roman" w:cs="Times New Roman"/>
          <w:i/>
          <w:iCs/>
          <w:sz w:val="24"/>
          <w:szCs w:val="24"/>
        </w:rPr>
        <w:t xml:space="preserve"> (1776) and </w:t>
      </w:r>
      <w:r w:rsidR="00AE186A" w:rsidRPr="006C1588">
        <w:rPr>
          <w:rFonts w:ascii="Times New Roman" w:eastAsia="Times New Roman" w:hAnsi="Times New Roman" w:cs="Times New Roman"/>
          <w:i/>
          <w:iCs/>
          <w:sz w:val="24"/>
          <w:szCs w:val="24"/>
        </w:rPr>
        <w:t xml:space="preserve">the </w:t>
      </w:r>
      <w:r w:rsidRPr="006C1588">
        <w:rPr>
          <w:rFonts w:ascii="Times New Roman" w:eastAsia="Times New Roman" w:hAnsi="Times New Roman" w:cs="Times New Roman"/>
          <w:b/>
          <w:bCs/>
          <w:i/>
          <w:iCs/>
          <w:sz w:val="24"/>
          <w:szCs w:val="24"/>
        </w:rPr>
        <w:t>First Amendment</w:t>
      </w:r>
      <w:r w:rsidR="00AE186A" w:rsidRPr="006C1588">
        <w:rPr>
          <w:rFonts w:ascii="Times New Roman" w:eastAsia="Times New Roman" w:hAnsi="Times New Roman" w:cs="Times New Roman"/>
          <w:b/>
          <w:bCs/>
          <w:i/>
          <w:iCs/>
          <w:sz w:val="24"/>
          <w:szCs w:val="24"/>
        </w:rPr>
        <w:t xml:space="preserve"> of the Constitution for the </w:t>
      </w:r>
      <w:proofErr w:type="gramStart"/>
      <w:r w:rsidR="00AE186A" w:rsidRPr="006C1588">
        <w:rPr>
          <w:rFonts w:ascii="Times New Roman" w:eastAsia="Times New Roman" w:hAnsi="Times New Roman" w:cs="Times New Roman"/>
          <w:b/>
          <w:bCs/>
          <w:i/>
          <w:iCs/>
          <w:sz w:val="24"/>
          <w:szCs w:val="24"/>
        </w:rPr>
        <w:t>united States</w:t>
      </w:r>
      <w:proofErr w:type="gramEnd"/>
      <w:r w:rsidR="00AE186A" w:rsidRPr="006C1588">
        <w:rPr>
          <w:rFonts w:ascii="Times New Roman" w:eastAsia="Times New Roman" w:hAnsi="Times New Roman" w:cs="Times New Roman"/>
          <w:b/>
          <w:bCs/>
          <w:i/>
          <w:iCs/>
          <w:sz w:val="24"/>
          <w:szCs w:val="24"/>
        </w:rPr>
        <w:t xml:space="preserve"> of America</w:t>
      </w:r>
      <w:r w:rsidR="00437D72">
        <w:rPr>
          <w:rFonts w:ascii="Times New Roman" w:eastAsia="Times New Roman" w:hAnsi="Times New Roman" w:cs="Times New Roman"/>
          <w:b/>
          <w:bCs/>
          <w:i/>
          <w:iCs/>
          <w:sz w:val="24"/>
          <w:szCs w:val="24"/>
        </w:rPr>
        <w:t xml:space="preserve"> </w:t>
      </w:r>
      <w:r w:rsidR="00437D72" w:rsidRPr="00437D72">
        <w:rPr>
          <w:rFonts w:ascii="Times New Roman" w:eastAsia="Times New Roman" w:hAnsi="Times New Roman" w:cs="Times New Roman"/>
          <w:b/>
          <w:bCs/>
          <w:i/>
          <w:iCs/>
          <w:sz w:val="24"/>
          <w:szCs w:val="24"/>
        </w:rPr>
        <w:t>circa 17</w:t>
      </w:r>
      <w:r w:rsidR="00437D72">
        <w:rPr>
          <w:rFonts w:ascii="Times New Roman" w:eastAsia="Times New Roman" w:hAnsi="Times New Roman" w:cs="Times New Roman"/>
          <w:b/>
          <w:bCs/>
          <w:i/>
          <w:iCs/>
          <w:sz w:val="24"/>
          <w:szCs w:val="24"/>
        </w:rPr>
        <w:t>81</w:t>
      </w:r>
      <w:r w:rsidR="00437D72">
        <w:rPr>
          <w:rFonts w:ascii="Times New Roman" w:eastAsia="Times New Roman" w:hAnsi="Times New Roman" w:cs="Times New Roman"/>
          <w:i/>
          <w:iCs/>
          <w:sz w:val="24"/>
          <w:szCs w:val="24"/>
        </w:rPr>
        <w:t>,</w:t>
      </w:r>
      <w:r w:rsidR="00B071AB" w:rsidRPr="006C1588">
        <w:rPr>
          <w:rFonts w:ascii="Times New Roman" w:eastAsia="Times New Roman" w:hAnsi="Times New Roman" w:cs="Times New Roman"/>
          <w:b/>
          <w:bCs/>
          <w:i/>
          <w:iCs/>
          <w:sz w:val="24"/>
          <w:szCs w:val="24"/>
        </w:rPr>
        <w:t xml:space="preserve"> </w:t>
      </w:r>
      <w:r w:rsidR="00B071AB" w:rsidRPr="006C1588">
        <w:rPr>
          <w:rFonts w:ascii="Times New Roman" w:eastAsia="Times New Roman" w:hAnsi="Times New Roman" w:cs="Times New Roman"/>
          <w:i/>
          <w:iCs/>
          <w:sz w:val="24"/>
          <w:szCs w:val="24"/>
        </w:rPr>
        <w:t xml:space="preserve">which guarantees the free exercise of religion, the right of assembly, and the separation of Church and </w:t>
      </w:r>
      <w:r w:rsidR="00B071AB" w:rsidRPr="006C1588">
        <w:rPr>
          <w:rFonts w:ascii="Times New Roman" w:eastAsia="Times New Roman" w:hAnsi="Times New Roman" w:cs="Times New Roman"/>
          <w:b/>
          <w:bCs/>
          <w:i/>
          <w:iCs/>
          <w:sz w:val="24"/>
          <w:szCs w:val="24"/>
        </w:rPr>
        <w:t>STATE</w:t>
      </w:r>
      <w:r w:rsidRPr="006C1588">
        <w:rPr>
          <w:rFonts w:ascii="Times New Roman" w:eastAsia="Times New Roman" w:hAnsi="Times New Roman" w:cs="Times New Roman"/>
          <w:i/>
          <w:iCs/>
          <w:sz w:val="24"/>
          <w:szCs w:val="24"/>
        </w:rPr>
        <w:t xml:space="preserve">; and the maxims of </w:t>
      </w:r>
      <w:r w:rsidRPr="006C1588">
        <w:rPr>
          <w:rFonts w:ascii="Times New Roman" w:eastAsia="Times New Roman" w:hAnsi="Times New Roman" w:cs="Times New Roman"/>
          <w:b/>
          <w:bCs/>
          <w:i/>
          <w:iCs/>
          <w:sz w:val="24"/>
          <w:szCs w:val="24"/>
        </w:rPr>
        <w:t>Natural and Common Law.</w:t>
      </w:r>
    </w:p>
    <w:p w14:paraId="0000003C" w14:textId="4CEFF875"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 xml:space="preserve">This Constitution binds us and those who come after us, preserving the sacred trust of </w:t>
      </w:r>
      <w:r w:rsidR="00CF5208" w:rsidRPr="006C1588">
        <w:rPr>
          <w:rFonts w:ascii="Times New Roman" w:eastAsia="Times New Roman" w:hAnsi="Times New Roman" w:cs="Times New Roman"/>
          <w:sz w:val="24"/>
          <w:szCs w:val="24"/>
        </w:rPr>
        <w:t xml:space="preserve">The Divine, </w:t>
      </w:r>
      <w:r w:rsidRPr="006C1588">
        <w:rPr>
          <w:rFonts w:ascii="Times New Roman" w:eastAsia="Times New Roman" w:hAnsi="Times New Roman" w:cs="Times New Roman"/>
          <w:sz w:val="24"/>
          <w:szCs w:val="24"/>
        </w:rPr>
        <w:t>our ancestors</w:t>
      </w:r>
      <w:r w:rsidR="00CF5208" w:rsidRPr="006C1588">
        <w:rPr>
          <w:rFonts w:ascii="Times New Roman" w:eastAsia="Times New Roman" w:hAnsi="Times New Roman" w:cs="Times New Roman"/>
          <w:sz w:val="24"/>
          <w:szCs w:val="24"/>
        </w:rPr>
        <w:t>,</w:t>
      </w:r>
      <w:r w:rsidRPr="006C1588">
        <w:rPr>
          <w:rFonts w:ascii="Times New Roman" w:eastAsia="Times New Roman" w:hAnsi="Times New Roman" w:cs="Times New Roman"/>
          <w:sz w:val="24"/>
          <w:szCs w:val="24"/>
        </w:rPr>
        <w:t xml:space="preserve"> and guiding future generations in harmony, freedom, and divine order.</w:t>
      </w:r>
    </w:p>
    <w:p w14:paraId="1D7B6DAA" w14:textId="77777777" w:rsidR="002E2D52" w:rsidRPr="002E2D52" w:rsidRDefault="002E2D52" w:rsidP="00D5040C">
      <w:pPr>
        <w:spacing w:line="288" w:lineRule="auto"/>
      </w:pPr>
    </w:p>
    <w:p w14:paraId="72AD5DEE" w14:textId="77777777" w:rsidR="002E2D52" w:rsidRDefault="002E2D52" w:rsidP="00D5040C">
      <w:pPr>
        <w:pStyle w:val="Heading1"/>
        <w:spacing w:before="0" w:after="0" w:line="288" w:lineRule="auto"/>
        <w:jc w:val="center"/>
        <w:rPr>
          <w:rFonts w:ascii="Times New Roman" w:eastAsia="Times New Roman" w:hAnsi="Times New Roman" w:cs="Times New Roman"/>
          <w:b/>
          <w:bCs/>
          <w:sz w:val="28"/>
          <w:szCs w:val="28"/>
        </w:rPr>
      </w:pPr>
    </w:p>
    <w:p w14:paraId="0000003E" w14:textId="703314AF"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I</w:t>
      </w:r>
    </w:p>
    <w:p w14:paraId="0000003F"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NAME, NATURE, MISSION</w:t>
      </w:r>
    </w:p>
    <w:p w14:paraId="00000040"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41" w14:textId="6C837339" w:rsidR="002F54E1" w:rsidRPr="00D5040C" w:rsidRDefault="00D5040C"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00000000" w:rsidRPr="00D5040C">
        <w:rPr>
          <w:rFonts w:ascii="Times New Roman" w:eastAsia="Times New Roman" w:hAnsi="Times New Roman" w:cs="Times New Roman"/>
          <w:b/>
          <w:bCs/>
          <w:sz w:val="24"/>
          <w:szCs w:val="24"/>
        </w:rPr>
        <w:t>Name</w:t>
      </w:r>
      <w:r w:rsidR="006D401C" w:rsidRPr="00D5040C">
        <w:rPr>
          <w:rFonts w:ascii="Times New Roman" w:eastAsia="Times New Roman" w:hAnsi="Times New Roman" w:cs="Times New Roman"/>
          <w:b/>
          <w:bCs/>
          <w:sz w:val="24"/>
          <w:szCs w:val="24"/>
        </w:rPr>
        <w:t>:</w:t>
      </w:r>
      <w:r w:rsidR="00000000" w:rsidRPr="00D5040C">
        <w:rPr>
          <w:rFonts w:ascii="Times New Roman" w:eastAsia="Times New Roman" w:hAnsi="Times New Roman" w:cs="Times New Roman"/>
          <w:sz w:val="24"/>
          <w:szCs w:val="24"/>
        </w:rPr>
        <w:t xml:space="preserve"> The religious assembly shall be known as </w:t>
      </w:r>
      <w:r w:rsidR="00000000" w:rsidRPr="00D5040C">
        <w:rPr>
          <w:rFonts w:ascii="Times New Roman" w:eastAsia="Times New Roman" w:hAnsi="Times New Roman" w:cs="Times New Roman"/>
          <w:b/>
          <w:bCs/>
          <w:sz w:val="24"/>
          <w:szCs w:val="24"/>
        </w:rPr>
        <w:t xml:space="preserve">The </w:t>
      </w:r>
      <w:proofErr w:type="spellStart"/>
      <w:r w:rsidR="00000000" w:rsidRPr="00D5040C">
        <w:rPr>
          <w:rFonts w:ascii="Times New Roman" w:eastAsia="Times New Roman" w:hAnsi="Times New Roman" w:cs="Times New Roman"/>
          <w:b/>
          <w:bCs/>
          <w:sz w:val="24"/>
          <w:szCs w:val="24"/>
        </w:rPr>
        <w:t>Saiyonan</w:t>
      </w:r>
      <w:proofErr w:type="spellEnd"/>
      <w:r w:rsidR="00000000" w:rsidRPr="00D5040C">
        <w:rPr>
          <w:rFonts w:ascii="Times New Roman" w:eastAsia="Times New Roman" w:hAnsi="Times New Roman" w:cs="Times New Roman"/>
          <w:b/>
          <w:bCs/>
          <w:sz w:val="24"/>
          <w:szCs w:val="24"/>
        </w:rPr>
        <w:t xml:space="preserve"> Temple of Ritual </w:t>
      </w:r>
      <w:r w:rsidR="00C83286" w:rsidRPr="00D5040C">
        <w:rPr>
          <w:rFonts w:ascii="Times New Roman" w:eastAsia="Times New Roman" w:hAnsi="Times New Roman" w:cs="Times New Roman"/>
          <w:b/>
          <w:bCs/>
          <w:sz w:val="24"/>
          <w:szCs w:val="24"/>
        </w:rPr>
        <w:t xml:space="preserve">and </w:t>
      </w:r>
      <w:r w:rsidR="00000000" w:rsidRPr="00D5040C">
        <w:rPr>
          <w:rFonts w:ascii="Times New Roman" w:eastAsia="Times New Roman" w:hAnsi="Times New Roman" w:cs="Times New Roman"/>
          <w:b/>
          <w:bCs/>
          <w:sz w:val="24"/>
          <w:szCs w:val="24"/>
        </w:rPr>
        <w:t>Devotion</w:t>
      </w:r>
      <w:r w:rsidR="00000000" w:rsidRPr="00D5040C">
        <w:rPr>
          <w:rFonts w:ascii="Times New Roman" w:eastAsia="Times New Roman" w:hAnsi="Times New Roman" w:cs="Times New Roman"/>
          <w:sz w:val="24"/>
          <w:szCs w:val="24"/>
        </w:rPr>
        <w:t>.</w:t>
      </w:r>
    </w:p>
    <w:p w14:paraId="7EED15DE" w14:textId="77777777" w:rsidR="002E2D52" w:rsidRPr="002E2D52" w:rsidRDefault="002E2D52" w:rsidP="00D5040C">
      <w:pPr>
        <w:pStyle w:val="ListParagraph"/>
        <w:spacing w:after="120" w:line="288" w:lineRule="auto"/>
        <w:ind w:left="360"/>
        <w:rPr>
          <w:rFonts w:ascii="Times New Roman" w:eastAsia="Times New Roman" w:hAnsi="Times New Roman" w:cs="Times New Roman"/>
          <w:sz w:val="24"/>
          <w:szCs w:val="24"/>
        </w:rPr>
      </w:pPr>
    </w:p>
    <w:p w14:paraId="51167D11" w14:textId="0903F2B2" w:rsidR="00D5040C" w:rsidRPr="00D5040C" w:rsidRDefault="00D5040C"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00000000" w:rsidRPr="00D5040C">
        <w:rPr>
          <w:rFonts w:ascii="Times New Roman" w:eastAsia="Times New Roman" w:hAnsi="Times New Roman" w:cs="Times New Roman"/>
          <w:b/>
          <w:bCs/>
          <w:sz w:val="24"/>
          <w:szCs w:val="24"/>
        </w:rPr>
        <w:t>Nature</w:t>
      </w:r>
      <w:r w:rsidR="006D401C" w:rsidRPr="00D5040C">
        <w:rPr>
          <w:rFonts w:ascii="Times New Roman" w:eastAsia="Times New Roman" w:hAnsi="Times New Roman" w:cs="Times New Roman"/>
          <w:b/>
          <w:bCs/>
          <w:sz w:val="24"/>
          <w:szCs w:val="24"/>
        </w:rPr>
        <w:t xml:space="preserve">: </w:t>
      </w:r>
      <w:r w:rsidR="00000000" w:rsidRPr="00D5040C">
        <w:rPr>
          <w:rFonts w:ascii="Times New Roman" w:eastAsia="Times New Roman" w:hAnsi="Times New Roman" w:cs="Times New Roman"/>
          <w:sz w:val="24"/>
          <w:szCs w:val="24"/>
        </w:rPr>
        <w:t xml:space="preserve">A private, unincorporated ecclesiastical assembly and trust convened by living </w:t>
      </w:r>
      <w:r w:rsidR="006D401C" w:rsidRPr="00D5040C">
        <w:rPr>
          <w:rFonts w:ascii="Times New Roman" w:eastAsia="Times New Roman" w:hAnsi="Times New Roman" w:cs="Times New Roman"/>
          <w:sz w:val="24"/>
          <w:szCs w:val="24"/>
        </w:rPr>
        <w:t>women, men, and chosen self-identifications (in respect to human form)</w:t>
      </w:r>
      <w:r w:rsidR="00000000" w:rsidRPr="00D5040C">
        <w:rPr>
          <w:rFonts w:ascii="Times New Roman" w:eastAsia="Times New Roman" w:hAnsi="Times New Roman" w:cs="Times New Roman"/>
          <w:sz w:val="24"/>
          <w:szCs w:val="24"/>
        </w:rPr>
        <w:t xml:space="preserve"> in sacred covenant, operating with deep reverence for</w:t>
      </w:r>
      <w:r w:rsidR="006D401C" w:rsidRPr="00D5040C">
        <w:rPr>
          <w:rFonts w:ascii="Times New Roman" w:eastAsia="Times New Roman" w:hAnsi="Times New Roman" w:cs="Times New Roman"/>
          <w:sz w:val="24"/>
          <w:szCs w:val="24"/>
        </w:rPr>
        <w:t xml:space="preserve"> ancestral heritage, ancestral veneration, ancestral </w:t>
      </w:r>
      <w:proofErr w:type="spellStart"/>
      <w:r w:rsidR="006D401C" w:rsidRPr="00D5040C">
        <w:rPr>
          <w:rFonts w:ascii="Times New Roman" w:eastAsia="Times New Roman" w:hAnsi="Times New Roman" w:cs="Times New Roman"/>
          <w:sz w:val="24"/>
          <w:szCs w:val="24"/>
        </w:rPr>
        <w:t>magick</w:t>
      </w:r>
      <w:proofErr w:type="spellEnd"/>
      <w:r w:rsidR="006D401C" w:rsidRPr="00D5040C">
        <w:rPr>
          <w:rFonts w:ascii="Times New Roman" w:eastAsia="Times New Roman" w:hAnsi="Times New Roman" w:cs="Times New Roman"/>
          <w:sz w:val="24"/>
          <w:szCs w:val="24"/>
        </w:rPr>
        <w:t xml:space="preserve">, ceremony, rite of passage, divination, ritual, </w:t>
      </w:r>
      <w:proofErr w:type="spellStart"/>
      <w:r w:rsidR="006D401C" w:rsidRPr="00D5040C">
        <w:rPr>
          <w:rFonts w:ascii="Times New Roman" w:eastAsia="Times New Roman" w:hAnsi="Times New Roman" w:cs="Times New Roman"/>
          <w:sz w:val="24"/>
          <w:szCs w:val="24"/>
        </w:rPr>
        <w:t>magick</w:t>
      </w:r>
      <w:proofErr w:type="spellEnd"/>
      <w:r w:rsidR="006D401C" w:rsidRPr="00D5040C">
        <w:rPr>
          <w:rFonts w:ascii="Times New Roman" w:eastAsia="Times New Roman" w:hAnsi="Times New Roman" w:cs="Times New Roman"/>
          <w:sz w:val="24"/>
          <w:szCs w:val="24"/>
        </w:rPr>
        <w:t xml:space="preserve">, witchcraft, sorcery, wizardry, and </w:t>
      </w:r>
      <w:r w:rsidR="00000000" w:rsidRPr="00D5040C">
        <w:rPr>
          <w:rFonts w:ascii="Times New Roman" w:eastAsia="Times New Roman" w:hAnsi="Times New Roman" w:cs="Times New Roman"/>
          <w:sz w:val="24"/>
          <w:szCs w:val="24"/>
        </w:rPr>
        <w:t>the land.</w:t>
      </w:r>
      <w:r w:rsidR="006D401C" w:rsidRPr="00D5040C">
        <w:rPr>
          <w:rFonts w:ascii="Times New Roman" w:eastAsia="Times New Roman" w:hAnsi="Times New Roman" w:cs="Times New Roman"/>
          <w:sz w:val="24"/>
          <w:szCs w:val="24"/>
        </w:rPr>
        <w:t xml:space="preserve"> </w:t>
      </w:r>
    </w:p>
    <w:p w14:paraId="66C8CD97" w14:textId="77777777" w:rsidR="00D5040C" w:rsidRPr="00D5040C" w:rsidRDefault="00D5040C" w:rsidP="00D5040C">
      <w:pPr>
        <w:pStyle w:val="ListParagraph"/>
        <w:rPr>
          <w:rFonts w:ascii="Times New Roman" w:eastAsia="Times New Roman" w:hAnsi="Times New Roman" w:cs="Times New Roman"/>
          <w:b/>
          <w:bCs/>
          <w:sz w:val="24"/>
          <w:szCs w:val="24"/>
        </w:rPr>
      </w:pPr>
    </w:p>
    <w:p w14:paraId="7A0C2E6E" w14:textId="0D842ED3" w:rsidR="00D5040C" w:rsidRDefault="00D5040C"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sidR="00000000" w:rsidRPr="00D5040C">
        <w:rPr>
          <w:rFonts w:ascii="Times New Roman" w:eastAsia="Times New Roman" w:hAnsi="Times New Roman" w:cs="Times New Roman"/>
          <w:b/>
          <w:bCs/>
          <w:sz w:val="24"/>
          <w:szCs w:val="24"/>
        </w:rPr>
        <w:t>Mission</w:t>
      </w:r>
      <w:r w:rsidR="006D401C" w:rsidRPr="00D5040C">
        <w:rPr>
          <w:rFonts w:ascii="Times New Roman" w:eastAsia="Times New Roman" w:hAnsi="Times New Roman" w:cs="Times New Roman"/>
          <w:b/>
          <w:bCs/>
          <w:sz w:val="24"/>
          <w:szCs w:val="24"/>
        </w:rPr>
        <w:t>:</w:t>
      </w:r>
      <w:r w:rsidR="00000000" w:rsidRPr="00D5040C">
        <w:rPr>
          <w:rFonts w:ascii="Times New Roman" w:eastAsia="Times New Roman" w:hAnsi="Times New Roman" w:cs="Times New Roman"/>
          <w:sz w:val="24"/>
          <w:szCs w:val="24"/>
        </w:rPr>
        <w:t xml:space="preserve"> To </w:t>
      </w:r>
      <w:r w:rsidR="0024125B" w:rsidRPr="00D5040C">
        <w:rPr>
          <w:rFonts w:ascii="Times New Roman" w:eastAsia="Times New Roman" w:hAnsi="Times New Roman" w:cs="Times New Roman"/>
          <w:sz w:val="24"/>
          <w:szCs w:val="24"/>
        </w:rPr>
        <w:t>help souls transcend beyond pain and suffering, manifest, and expand their consciousness while on their path of remembrance</w:t>
      </w:r>
      <w:r w:rsidR="00000000" w:rsidRPr="00D5040C">
        <w:rPr>
          <w:rFonts w:ascii="Times New Roman" w:eastAsia="Times New Roman" w:hAnsi="Times New Roman" w:cs="Times New Roman"/>
          <w:sz w:val="24"/>
          <w:szCs w:val="24"/>
        </w:rPr>
        <w:t xml:space="preserve"> through</w:t>
      </w:r>
      <w:r w:rsidR="0024125B" w:rsidRPr="00D5040C">
        <w:rPr>
          <w:rFonts w:ascii="Times New Roman" w:eastAsia="Times New Roman" w:hAnsi="Times New Roman" w:cs="Times New Roman"/>
          <w:sz w:val="24"/>
          <w:szCs w:val="24"/>
        </w:rPr>
        <w:t xml:space="preserve"> </w:t>
      </w:r>
      <w:r w:rsidR="00A93DFC" w:rsidRPr="00D5040C">
        <w:rPr>
          <w:rFonts w:ascii="Times New Roman" w:eastAsia="Times New Roman" w:hAnsi="Times New Roman" w:cs="Times New Roman"/>
          <w:sz w:val="24"/>
          <w:szCs w:val="24"/>
        </w:rPr>
        <w:t xml:space="preserve">spiritual devotion, </w:t>
      </w:r>
      <w:r w:rsidR="0024125B" w:rsidRPr="00D5040C">
        <w:rPr>
          <w:rFonts w:ascii="Times New Roman" w:eastAsia="Times New Roman" w:hAnsi="Times New Roman" w:cs="Times New Roman"/>
          <w:sz w:val="24"/>
          <w:szCs w:val="24"/>
        </w:rPr>
        <w:t xml:space="preserve">breathwork, movement, journaling, silence, meditation, hoodoo, witchcraft, wizardry, sorcery, </w:t>
      </w:r>
      <w:proofErr w:type="spellStart"/>
      <w:r w:rsidR="0024125B" w:rsidRPr="00D5040C">
        <w:rPr>
          <w:rFonts w:ascii="Times New Roman" w:eastAsia="Times New Roman" w:hAnsi="Times New Roman" w:cs="Times New Roman"/>
          <w:sz w:val="24"/>
          <w:szCs w:val="24"/>
        </w:rPr>
        <w:t>magick</w:t>
      </w:r>
      <w:proofErr w:type="spellEnd"/>
      <w:r w:rsidR="0024125B" w:rsidRPr="00D5040C">
        <w:rPr>
          <w:rFonts w:ascii="Times New Roman" w:eastAsia="Times New Roman" w:hAnsi="Times New Roman" w:cs="Times New Roman"/>
          <w:sz w:val="24"/>
          <w:szCs w:val="24"/>
        </w:rPr>
        <w:t xml:space="preserve"> (ancestral, elemental, ceremonial), </w:t>
      </w:r>
      <w:r w:rsidR="00000000" w:rsidRPr="00D5040C">
        <w:rPr>
          <w:rFonts w:ascii="Times New Roman" w:eastAsia="Times New Roman" w:hAnsi="Times New Roman" w:cs="Times New Roman"/>
          <w:sz w:val="24"/>
          <w:szCs w:val="24"/>
        </w:rPr>
        <w:t>sacred education, astrology/soul-mapping, pastoral care, rites of passage</w:t>
      </w:r>
      <w:r w:rsidR="0024125B" w:rsidRPr="00D5040C">
        <w:rPr>
          <w:rFonts w:ascii="Times New Roman" w:eastAsia="Times New Roman" w:hAnsi="Times New Roman" w:cs="Times New Roman"/>
          <w:sz w:val="24"/>
          <w:szCs w:val="24"/>
        </w:rPr>
        <w:t>, and intentional nourishment</w:t>
      </w:r>
      <w:r w:rsidR="00A93DFC" w:rsidRPr="00D5040C">
        <w:rPr>
          <w:rFonts w:ascii="Times New Roman" w:eastAsia="Times New Roman" w:hAnsi="Times New Roman" w:cs="Times New Roman"/>
          <w:sz w:val="24"/>
          <w:szCs w:val="24"/>
        </w:rPr>
        <w:t>. Furthermore, we extend our offerings to help</w:t>
      </w:r>
      <w:r w:rsidR="00000000" w:rsidRPr="00D5040C">
        <w:rPr>
          <w:rFonts w:ascii="Times New Roman" w:eastAsia="Times New Roman" w:hAnsi="Times New Roman" w:cs="Times New Roman"/>
          <w:sz w:val="24"/>
          <w:szCs w:val="24"/>
        </w:rPr>
        <w:t xml:space="preserve"> heal and restore balance through love, truth, peace, freedom</w:t>
      </w:r>
      <w:r w:rsidR="00A93DFC" w:rsidRPr="00D5040C">
        <w:rPr>
          <w:rFonts w:ascii="Times New Roman" w:eastAsia="Times New Roman" w:hAnsi="Times New Roman" w:cs="Times New Roman"/>
          <w:sz w:val="24"/>
          <w:szCs w:val="24"/>
        </w:rPr>
        <w:t>,</w:t>
      </w:r>
      <w:r w:rsidR="00000000" w:rsidRPr="00D5040C">
        <w:rPr>
          <w:rFonts w:ascii="Times New Roman" w:eastAsia="Times New Roman" w:hAnsi="Times New Roman" w:cs="Times New Roman"/>
          <w:sz w:val="24"/>
          <w:szCs w:val="24"/>
        </w:rPr>
        <w:t xml:space="preserve"> and justice.</w:t>
      </w:r>
    </w:p>
    <w:p w14:paraId="5B690400" w14:textId="77777777" w:rsidR="00D5040C" w:rsidRPr="00D5040C" w:rsidRDefault="00D5040C" w:rsidP="00D5040C">
      <w:pPr>
        <w:spacing w:after="120" w:line="288" w:lineRule="auto"/>
        <w:rPr>
          <w:rFonts w:ascii="Times New Roman" w:eastAsia="Times New Roman" w:hAnsi="Times New Roman" w:cs="Times New Roman"/>
          <w:sz w:val="24"/>
          <w:szCs w:val="24"/>
        </w:rPr>
      </w:pPr>
    </w:p>
    <w:p w14:paraId="00000044" w14:textId="205A506C" w:rsidR="002F54E1"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1.4 Non-Commercial </w:t>
      </w:r>
      <w:r w:rsidR="00B071AB" w:rsidRPr="006C1588">
        <w:rPr>
          <w:rFonts w:ascii="Times New Roman" w:eastAsia="Times New Roman" w:hAnsi="Times New Roman" w:cs="Times New Roman"/>
          <w:b/>
          <w:bCs/>
          <w:sz w:val="24"/>
          <w:szCs w:val="24"/>
        </w:rPr>
        <w:t>Stewardship</w:t>
      </w:r>
      <w:r w:rsidR="006D401C" w:rsidRPr="006C158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All offerings are donations and sacred exchanges, not sales of goods or services. The Ministry conducts no public business and operates entirely in a spiritual and private capacity.</w:t>
      </w:r>
    </w:p>
    <w:p w14:paraId="63E33F92" w14:textId="77777777" w:rsidR="005845D2" w:rsidRPr="006C1588" w:rsidRDefault="005845D2" w:rsidP="00D5040C">
      <w:pPr>
        <w:spacing w:after="120" w:line="288" w:lineRule="auto"/>
        <w:rPr>
          <w:rFonts w:ascii="Times New Roman" w:eastAsia="Times New Roman" w:hAnsi="Times New Roman" w:cs="Times New Roman"/>
          <w:sz w:val="24"/>
          <w:szCs w:val="24"/>
        </w:rPr>
      </w:pPr>
    </w:p>
    <w:p w14:paraId="6737ABA1" w14:textId="7B0E19B3" w:rsidR="006C1588" w:rsidRDefault="006C1588"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The Temple may receive, acquire, prepare, consecrate, maintain, and distribute candles, oils, herbs, resins, sprays, waters, perfumes, colognes, books, ritual vessels, altar materials, written teachings, and other spiritual essentials for use in divination, healing, ceremony, ritual, seership, worship, spiritual education, member care, and devotional practice. The items are held as instruments of ministry and are not commercial inventory when acquired, maintained, or extended for Temple use. Members may donate to the Temple for the purpose of ensuring that ritual tools, spiritual essentials, and sacred materials remain available for community use, member support, ceremony, healing work, devotional practice, and other ministry functions. Such donations are received in support of the Temple’s religious work and shall not be treated as commercial payments, product purchases, retail, or marketplace transactions.</w:t>
      </w:r>
    </w:p>
    <w:p w14:paraId="3C880715" w14:textId="77777777" w:rsidR="00D5040C" w:rsidRPr="006C1588" w:rsidRDefault="00D5040C" w:rsidP="00D5040C">
      <w:pPr>
        <w:spacing w:after="120" w:line="288" w:lineRule="auto"/>
        <w:rPr>
          <w:rFonts w:ascii="Times New Roman" w:eastAsia="Times New Roman" w:hAnsi="Times New Roman" w:cs="Times New Roman"/>
          <w:sz w:val="24"/>
          <w:szCs w:val="24"/>
        </w:rPr>
      </w:pPr>
    </w:p>
    <w:p w14:paraId="027E5500" w14:textId="74299A37" w:rsidR="006C1588"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1.5 </w:t>
      </w:r>
      <w:proofErr w:type="spellStart"/>
      <w:r w:rsidRPr="006C1588">
        <w:rPr>
          <w:rFonts w:ascii="Times New Roman" w:eastAsia="Times New Roman" w:hAnsi="Times New Roman" w:cs="Times New Roman"/>
          <w:b/>
          <w:bCs/>
          <w:sz w:val="24"/>
          <w:szCs w:val="24"/>
        </w:rPr>
        <w:t>Atonomy</w:t>
      </w:r>
      <w:proofErr w:type="spellEnd"/>
      <w:r w:rsidR="006D401C" w:rsidRPr="006C158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stands independent of all corporate jurisdictions and preserves its inherent right of worship, assembly, and self-governance.</w:t>
      </w:r>
      <w:r w:rsidR="006C1588">
        <w:rPr>
          <w:rFonts w:ascii="Times New Roman" w:eastAsia="Times New Roman" w:hAnsi="Times New Roman" w:cs="Times New Roman"/>
          <w:sz w:val="24"/>
          <w:szCs w:val="24"/>
        </w:rPr>
        <w:t xml:space="preserve"> </w:t>
      </w:r>
      <w:r w:rsidR="006C1588" w:rsidRPr="006C1588">
        <w:rPr>
          <w:rFonts w:ascii="Times New Roman" w:eastAsia="Times New Roman" w:hAnsi="Times New Roman" w:cs="Times New Roman"/>
          <w:sz w:val="24"/>
          <w:szCs w:val="24"/>
        </w:rPr>
        <w:t xml:space="preserve">We uphold the separation of Church and STATE. We affirm that The </w:t>
      </w:r>
      <w:proofErr w:type="spellStart"/>
      <w:r w:rsidR="006C1588" w:rsidRPr="006C1588">
        <w:rPr>
          <w:rFonts w:ascii="Times New Roman" w:eastAsia="Times New Roman" w:hAnsi="Times New Roman" w:cs="Times New Roman"/>
          <w:sz w:val="24"/>
          <w:szCs w:val="24"/>
        </w:rPr>
        <w:t>Saiyonan</w:t>
      </w:r>
      <w:proofErr w:type="spellEnd"/>
      <w:r w:rsidR="006C1588" w:rsidRPr="006C1588">
        <w:rPr>
          <w:rFonts w:ascii="Times New Roman" w:eastAsia="Times New Roman" w:hAnsi="Times New Roman" w:cs="Times New Roman"/>
          <w:sz w:val="24"/>
          <w:szCs w:val="24"/>
        </w:rPr>
        <w:t xml:space="preserve"> Temple of Ritual and Devotion is governed solely by divine, natural, and ecclesiastical law. No </w:t>
      </w:r>
      <w:r w:rsidR="006C1588" w:rsidRPr="006C1588">
        <w:rPr>
          <w:rFonts w:ascii="Times New Roman" w:eastAsia="Times New Roman" w:hAnsi="Times New Roman" w:cs="Times New Roman"/>
          <w:b/>
          <w:bCs/>
          <w:sz w:val="24"/>
          <w:szCs w:val="24"/>
        </w:rPr>
        <w:t>GOVERNMENT BODY</w:t>
      </w:r>
      <w:r w:rsidR="006C1588" w:rsidRPr="006C1588">
        <w:rPr>
          <w:rFonts w:ascii="Times New Roman" w:eastAsia="Times New Roman" w:hAnsi="Times New Roman" w:cs="Times New Roman"/>
          <w:sz w:val="24"/>
          <w:szCs w:val="24"/>
        </w:rPr>
        <w:t xml:space="preserve">, </w:t>
      </w:r>
      <w:r w:rsidR="006C1588" w:rsidRPr="006C1588">
        <w:rPr>
          <w:rFonts w:ascii="Times New Roman" w:eastAsia="Times New Roman" w:hAnsi="Times New Roman" w:cs="Times New Roman"/>
          <w:b/>
          <w:bCs/>
          <w:sz w:val="24"/>
          <w:szCs w:val="24"/>
        </w:rPr>
        <w:t>STATUTORY CODE</w:t>
      </w:r>
      <w:r w:rsidR="006C1588" w:rsidRPr="006C1588">
        <w:rPr>
          <w:rFonts w:ascii="Times New Roman" w:eastAsia="Times New Roman" w:hAnsi="Times New Roman" w:cs="Times New Roman"/>
          <w:sz w:val="24"/>
          <w:szCs w:val="24"/>
        </w:rPr>
        <w:t xml:space="preserve">, or </w:t>
      </w:r>
      <w:r w:rsidR="006C1588" w:rsidRPr="006C1588">
        <w:rPr>
          <w:rFonts w:ascii="Times New Roman" w:eastAsia="Times New Roman" w:hAnsi="Times New Roman" w:cs="Times New Roman"/>
          <w:b/>
          <w:bCs/>
          <w:sz w:val="24"/>
          <w:szCs w:val="24"/>
        </w:rPr>
        <w:t>REGULATORY AGENCY</w:t>
      </w:r>
      <w:r w:rsidR="006C1588" w:rsidRPr="006C1588">
        <w:rPr>
          <w:rFonts w:ascii="Times New Roman" w:eastAsia="Times New Roman" w:hAnsi="Times New Roman" w:cs="Times New Roman"/>
          <w:sz w:val="24"/>
          <w:szCs w:val="24"/>
        </w:rPr>
        <w:t xml:space="preserve"> derived from the </w:t>
      </w:r>
      <w:r w:rsidR="006C1588" w:rsidRPr="006C1588">
        <w:rPr>
          <w:rFonts w:ascii="Times New Roman" w:eastAsia="Times New Roman" w:hAnsi="Times New Roman" w:cs="Times New Roman"/>
          <w:b/>
          <w:bCs/>
          <w:sz w:val="24"/>
          <w:szCs w:val="24"/>
        </w:rPr>
        <w:t>UNITED STATES CORPORATION</w:t>
      </w:r>
      <w:r w:rsidR="006C1588" w:rsidRPr="006C1588">
        <w:rPr>
          <w:rFonts w:ascii="Times New Roman" w:eastAsia="Times New Roman" w:hAnsi="Times New Roman" w:cs="Times New Roman"/>
          <w:sz w:val="24"/>
          <w:szCs w:val="24"/>
        </w:rPr>
        <w:t xml:space="preserve"> has authority over the Temple, doctrine, ministry, or practice of this assembly.</w:t>
      </w:r>
    </w:p>
    <w:p w14:paraId="00000045" w14:textId="438F850A" w:rsidR="002F54E1" w:rsidRPr="006C1588" w:rsidRDefault="002F54E1" w:rsidP="00D5040C">
      <w:pPr>
        <w:spacing w:after="120" w:line="288" w:lineRule="auto"/>
        <w:rPr>
          <w:rFonts w:ascii="Times New Roman" w:eastAsia="Times New Roman" w:hAnsi="Times New Roman" w:cs="Times New Roman"/>
          <w:sz w:val="24"/>
          <w:szCs w:val="24"/>
        </w:rPr>
      </w:pPr>
    </w:p>
    <w:p w14:paraId="00000047"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lastRenderedPageBreak/>
        <w:t>ARTICLE II</w:t>
      </w:r>
    </w:p>
    <w:p w14:paraId="00000048"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SOURCES OF AUTHORITY AND INTERPRETATION</w:t>
      </w:r>
    </w:p>
    <w:p w14:paraId="00000049"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4A" w14:textId="49C13EBD"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2.1 Sources and Definitions</w:t>
      </w:r>
      <w:r w:rsidR="006D401C" w:rsidRPr="006C158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For purposes of this Constitution and all internal norms: Divine Law refers to the will and wisdom of </w:t>
      </w:r>
      <w:r w:rsidR="006C1588">
        <w:rPr>
          <w:rFonts w:ascii="Times New Roman" w:eastAsia="Times New Roman" w:hAnsi="Times New Roman" w:cs="Times New Roman"/>
          <w:sz w:val="24"/>
          <w:szCs w:val="24"/>
        </w:rPr>
        <w:t>The Divine</w:t>
      </w:r>
      <w:r w:rsidRPr="006C1588">
        <w:rPr>
          <w:rFonts w:ascii="Times New Roman" w:eastAsia="Times New Roman" w:hAnsi="Times New Roman" w:cs="Times New Roman"/>
          <w:sz w:val="24"/>
          <w:szCs w:val="24"/>
        </w:rPr>
        <w:t xml:space="preserve"> as apprehended by conscience, prayer,</w:t>
      </w:r>
      <w:r w:rsidR="006C1588">
        <w:rPr>
          <w:rFonts w:ascii="Times New Roman" w:eastAsia="Times New Roman" w:hAnsi="Times New Roman" w:cs="Times New Roman"/>
          <w:sz w:val="24"/>
          <w:szCs w:val="24"/>
        </w:rPr>
        <w:t xml:space="preserve"> ancestral </w:t>
      </w:r>
      <w:r w:rsidRPr="006C1588">
        <w:rPr>
          <w:rFonts w:ascii="Times New Roman" w:eastAsia="Times New Roman" w:hAnsi="Times New Roman" w:cs="Times New Roman"/>
          <w:sz w:val="24"/>
          <w:szCs w:val="24"/>
        </w:rPr>
        <w:t>tradition, and right reason. Spiritual Law concerns the right relationship among the Creator, the living soul, the community, and creation, including duties of truthfulness, non-harm, restoration, and stewardship. Natural Law recognizes self-evident principles rooted in reality and justice (cause and effect, non-injury, the duty to keep covenant, and remedy where rights are infringed upon). Ecclesiastical/Canon Law refers to the Ministry’s rules, customs, and disciplines for sacred assembly, doctrine, rites, and pastoral governance. Common Law refers to reasoned judgment, custom, equity, and due process—notice and an opportunity to be heard—applied within our private forum. International Human-Rights Norms refers to widely recognized standards (e.g., UDHR, ICCPR) used as moral guidance to safeguard dignity, conscience, association, privacy, and peaceful assembly. External Civil Obligations refers to narrowly applicable duties arising from interactions with civil authorities that do not infringe protected religious exercise.</w:t>
      </w:r>
    </w:p>
    <w:p w14:paraId="0000004B" w14:textId="1EA0D7ED" w:rsidR="002F54E1"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2.2 Norms</w:t>
      </w:r>
      <w:r w:rsidR="00BA1BFC">
        <w:rPr>
          <w:rFonts w:ascii="Times New Roman" w:eastAsia="Times New Roman" w:hAnsi="Times New Roman" w:cs="Times New Roman"/>
          <w:b/>
          <w:bCs/>
          <w:sz w:val="24"/>
          <w:szCs w:val="24"/>
        </w:rPr>
        <w:t>, Customs, and Communal Order</w:t>
      </w:r>
      <w:r w:rsidR="00F51A52">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Internal interpretation follows this order of precedence: (a) Divine and Spiritual Law; (b) this Constitution and duly adopted ecclesiastical norms; (c) Natural-Law principles and Common-Law equity/due process; (d) International human-rights norms as moral reference; (e) External civil obligations to the extent consistent with sacred rights.</w:t>
      </w:r>
    </w:p>
    <w:p w14:paraId="372BED40" w14:textId="338D4A7B" w:rsidR="00A62C06" w:rsidRPr="006C1588" w:rsidRDefault="00A62C06" w:rsidP="00D5040C">
      <w:pPr>
        <w:spacing w:after="120" w:line="288" w:lineRule="auto"/>
        <w:rPr>
          <w:rFonts w:ascii="Times New Roman" w:eastAsia="Times New Roman" w:hAnsi="Times New Roman" w:cs="Times New Roman"/>
          <w:sz w:val="24"/>
          <w:szCs w:val="24"/>
        </w:rPr>
      </w:pPr>
      <w:r w:rsidRPr="00A62C06">
        <w:rPr>
          <w:rFonts w:ascii="Times New Roman" w:eastAsia="Times New Roman" w:hAnsi="Times New Roman" w:cs="Times New Roman"/>
          <w:sz w:val="24"/>
          <w:szCs w:val="24"/>
        </w:rPr>
        <w:t xml:space="preserve">All norms of the Temple shall be interpreted in alignment with the purpose of remembrance, restoration, devotion, spiritual sovereignty, and right relationship among the living body of the assembly. No norm shall be read in a manner that severs the Temple from its </w:t>
      </w:r>
      <w:r>
        <w:rPr>
          <w:rFonts w:ascii="Times New Roman" w:eastAsia="Times New Roman" w:hAnsi="Times New Roman" w:cs="Times New Roman"/>
          <w:sz w:val="24"/>
          <w:szCs w:val="24"/>
        </w:rPr>
        <w:t>mission</w:t>
      </w:r>
      <w:r w:rsidRPr="00A62C06">
        <w:rPr>
          <w:rFonts w:ascii="Times New Roman" w:eastAsia="Times New Roman" w:hAnsi="Times New Roman" w:cs="Times New Roman"/>
          <w:sz w:val="24"/>
          <w:szCs w:val="24"/>
        </w:rPr>
        <w:t xml:space="preserve">, ancestral wisdom, ritual practice, spiritual conscience, or duty of care toward its members. Where interpretation is required, the Temple shall seek the meaning that most preserves spiritual integrity, communal harmony, </w:t>
      </w:r>
      <w:r>
        <w:rPr>
          <w:rFonts w:ascii="Times New Roman" w:eastAsia="Times New Roman" w:hAnsi="Times New Roman" w:cs="Times New Roman"/>
          <w:sz w:val="24"/>
          <w:szCs w:val="24"/>
        </w:rPr>
        <w:t>collective</w:t>
      </w:r>
      <w:r w:rsidRPr="00A62C06">
        <w:rPr>
          <w:rFonts w:ascii="Times New Roman" w:eastAsia="Times New Roman" w:hAnsi="Times New Roman" w:cs="Times New Roman"/>
          <w:sz w:val="24"/>
          <w:szCs w:val="24"/>
        </w:rPr>
        <w:t xml:space="preserve"> accountability, and the free exercise of the Temple’s religious </w:t>
      </w:r>
      <w:r>
        <w:rPr>
          <w:rFonts w:ascii="Times New Roman" w:eastAsia="Times New Roman" w:hAnsi="Times New Roman" w:cs="Times New Roman"/>
          <w:sz w:val="24"/>
          <w:szCs w:val="24"/>
        </w:rPr>
        <w:t>nature</w:t>
      </w:r>
      <w:r w:rsidRPr="00A62C06">
        <w:rPr>
          <w:rFonts w:ascii="Times New Roman" w:eastAsia="Times New Roman" w:hAnsi="Times New Roman" w:cs="Times New Roman"/>
          <w:sz w:val="24"/>
          <w:szCs w:val="24"/>
        </w:rPr>
        <w:t>.</w:t>
      </w:r>
    </w:p>
    <w:p w14:paraId="0000004C" w14:textId="3D115845" w:rsidR="002F54E1" w:rsidRPr="00437D72"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2.3 </w:t>
      </w:r>
      <w:r w:rsidR="004A2CA6">
        <w:rPr>
          <w:rFonts w:ascii="Times New Roman" w:eastAsia="Times New Roman" w:hAnsi="Times New Roman" w:cs="Times New Roman"/>
          <w:b/>
          <w:bCs/>
          <w:sz w:val="24"/>
          <w:szCs w:val="24"/>
        </w:rPr>
        <w:t>Resolutions</w:t>
      </w:r>
      <w:r w:rsidR="004A242B">
        <w:rPr>
          <w:rFonts w:ascii="Times New Roman" w:eastAsia="Times New Roman" w:hAnsi="Times New Roman" w:cs="Times New Roman"/>
          <w:b/>
          <w:bCs/>
          <w:sz w:val="24"/>
          <w:szCs w:val="24"/>
        </w:rPr>
        <w:t xml:space="preserve"> and Ethical Conduct</w:t>
      </w:r>
      <w:r w:rsidR="004A2CA6">
        <w:rPr>
          <w:rFonts w:ascii="Times New Roman" w:eastAsia="Times New Roman" w:hAnsi="Times New Roman" w:cs="Times New Roman"/>
          <w:sz w:val="24"/>
          <w:szCs w:val="24"/>
        </w:rPr>
        <w:t>:</w:t>
      </w:r>
      <w:r w:rsidRPr="006C1588">
        <w:rPr>
          <w:rFonts w:ascii="Times New Roman" w:eastAsia="Times New Roman" w:hAnsi="Times New Roman" w:cs="Times New Roman"/>
          <w:sz w:val="24"/>
          <w:szCs w:val="24"/>
        </w:rPr>
        <w:t xml:space="preserve"> Questions of doctrine, faith, rites, ministerial </w:t>
      </w:r>
      <w:r w:rsidR="0069624D">
        <w:rPr>
          <w:rFonts w:ascii="Times New Roman" w:eastAsia="Times New Roman" w:hAnsi="Times New Roman" w:cs="Times New Roman"/>
          <w:sz w:val="24"/>
          <w:szCs w:val="24"/>
        </w:rPr>
        <w:t>duties</w:t>
      </w:r>
      <w:r w:rsidRPr="006C1588">
        <w:rPr>
          <w:rFonts w:ascii="Times New Roman" w:eastAsia="Times New Roman" w:hAnsi="Times New Roman" w:cs="Times New Roman"/>
          <w:sz w:val="24"/>
          <w:szCs w:val="24"/>
        </w:rPr>
        <w:t>, and membership are inherently ecclesiastical. Such matters are resolved within the Ministry</w:t>
      </w:r>
      <w:r w:rsidR="00437D72">
        <w:rPr>
          <w:rFonts w:ascii="Times New Roman" w:eastAsia="Times New Roman" w:hAnsi="Times New Roman" w:cs="Times New Roman"/>
          <w:sz w:val="24"/>
          <w:szCs w:val="24"/>
        </w:rPr>
        <w:t xml:space="preserve"> </w:t>
      </w:r>
      <w:r w:rsidRPr="006C1588">
        <w:rPr>
          <w:rFonts w:ascii="Times New Roman" w:eastAsia="Times New Roman" w:hAnsi="Times New Roman" w:cs="Times New Roman"/>
          <w:sz w:val="24"/>
          <w:szCs w:val="24"/>
        </w:rPr>
        <w:t>and are not justiciable in civil or commercial venues.</w:t>
      </w:r>
      <w:r w:rsidR="00437D72">
        <w:rPr>
          <w:rFonts w:ascii="Times New Roman" w:eastAsia="Times New Roman" w:hAnsi="Times New Roman" w:cs="Times New Roman"/>
          <w:sz w:val="24"/>
          <w:szCs w:val="24"/>
        </w:rPr>
        <w:t xml:space="preserve"> Resolutions are rooted in the protections given by the first amendment of the Constitution for the </w:t>
      </w:r>
      <w:proofErr w:type="gramStart"/>
      <w:r w:rsidR="00437D72">
        <w:rPr>
          <w:rFonts w:ascii="Times New Roman" w:eastAsia="Times New Roman" w:hAnsi="Times New Roman" w:cs="Times New Roman"/>
          <w:sz w:val="24"/>
          <w:szCs w:val="24"/>
        </w:rPr>
        <w:t>united States</w:t>
      </w:r>
      <w:proofErr w:type="gramEnd"/>
      <w:r w:rsidR="00437D72">
        <w:rPr>
          <w:rFonts w:ascii="Times New Roman" w:eastAsia="Times New Roman" w:hAnsi="Times New Roman" w:cs="Times New Roman"/>
          <w:sz w:val="24"/>
          <w:szCs w:val="24"/>
        </w:rPr>
        <w:t xml:space="preserve"> of America </w:t>
      </w:r>
      <w:r w:rsidR="00437D72" w:rsidRPr="00437D72">
        <w:rPr>
          <w:rFonts w:ascii="Times New Roman" w:eastAsia="Times New Roman" w:hAnsi="Times New Roman" w:cs="Times New Roman"/>
          <w:b/>
          <w:bCs/>
          <w:i/>
          <w:iCs/>
          <w:sz w:val="24"/>
          <w:szCs w:val="24"/>
        </w:rPr>
        <w:t>circa 17</w:t>
      </w:r>
      <w:r w:rsidR="00437D72">
        <w:rPr>
          <w:rFonts w:ascii="Times New Roman" w:eastAsia="Times New Roman" w:hAnsi="Times New Roman" w:cs="Times New Roman"/>
          <w:b/>
          <w:bCs/>
          <w:i/>
          <w:iCs/>
          <w:sz w:val="24"/>
          <w:szCs w:val="24"/>
        </w:rPr>
        <w:t>81</w:t>
      </w:r>
      <w:r w:rsidR="00437D72">
        <w:rPr>
          <w:rFonts w:ascii="Times New Roman" w:eastAsia="Times New Roman" w:hAnsi="Times New Roman" w:cs="Times New Roman"/>
          <w:i/>
          <w:iCs/>
          <w:sz w:val="24"/>
          <w:szCs w:val="24"/>
        </w:rPr>
        <w:t>.</w:t>
      </w:r>
    </w:p>
    <w:p w14:paraId="0000004D" w14:textId="7780EA8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2.4 Private Ministerial </w:t>
      </w:r>
      <w:r w:rsidR="004A242B">
        <w:rPr>
          <w:rFonts w:ascii="Times New Roman" w:eastAsia="Times New Roman" w:hAnsi="Times New Roman" w:cs="Times New Roman"/>
          <w:b/>
          <w:bCs/>
          <w:sz w:val="24"/>
          <w:szCs w:val="24"/>
        </w:rPr>
        <w:t>Matters:</w:t>
      </w:r>
      <w:r w:rsidRPr="006C1588">
        <w:rPr>
          <w:rFonts w:ascii="Times New Roman" w:eastAsia="Times New Roman" w:hAnsi="Times New Roman" w:cs="Times New Roman"/>
          <w:sz w:val="24"/>
          <w:szCs w:val="24"/>
        </w:rPr>
        <w:t xml:space="preserve"> All internal disputes, questions of discipline, and interpretive issues shall proceed first through the Ministry</w:t>
      </w:r>
      <w:r w:rsidR="004A242B">
        <w:rPr>
          <w:rFonts w:ascii="Times New Roman" w:eastAsia="Times New Roman" w:hAnsi="Times New Roman" w:cs="Times New Roman"/>
          <w:sz w:val="24"/>
          <w:szCs w:val="24"/>
        </w:rPr>
        <w:t xml:space="preserve"> </w:t>
      </w:r>
      <w:r w:rsidRPr="006C1588">
        <w:rPr>
          <w:rFonts w:ascii="Times New Roman" w:eastAsia="Times New Roman" w:hAnsi="Times New Roman" w:cs="Times New Roman"/>
          <w:sz w:val="24"/>
          <w:szCs w:val="24"/>
        </w:rPr>
        <w:t xml:space="preserve">pursuant to Article VIII. Participation constitutes agreement to this </w:t>
      </w:r>
      <w:r w:rsidR="004A242B">
        <w:rPr>
          <w:rFonts w:ascii="Times New Roman" w:eastAsia="Times New Roman" w:hAnsi="Times New Roman" w:cs="Times New Roman"/>
          <w:sz w:val="24"/>
          <w:szCs w:val="24"/>
        </w:rPr>
        <w:t>Ministry</w:t>
      </w:r>
      <w:r w:rsidRPr="006C1588">
        <w:rPr>
          <w:rFonts w:ascii="Times New Roman" w:eastAsia="Times New Roman" w:hAnsi="Times New Roman" w:cs="Times New Roman"/>
          <w:sz w:val="24"/>
          <w:szCs w:val="24"/>
        </w:rPr>
        <w:t xml:space="preserve"> and its remedies.</w:t>
      </w:r>
    </w:p>
    <w:p w14:paraId="0000004E" w14:textId="06290656"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2.5 Non-Derogation of Rights</w:t>
      </w:r>
      <w:r w:rsidR="004A242B">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enumeration of rights and duties in this Constitution shall not be construed to deny or disparage other inherent rights retained by the Ministry and its members within</w:t>
      </w:r>
      <w:r w:rsidR="007203E7">
        <w:rPr>
          <w:rFonts w:ascii="Times New Roman" w:eastAsia="Times New Roman" w:hAnsi="Times New Roman" w:cs="Times New Roman"/>
          <w:sz w:val="24"/>
          <w:szCs w:val="24"/>
        </w:rPr>
        <w:t xml:space="preserve"> constitutional law</w:t>
      </w:r>
      <w:r w:rsidRPr="006C1588">
        <w:rPr>
          <w:rFonts w:ascii="Times New Roman" w:eastAsia="Times New Roman" w:hAnsi="Times New Roman" w:cs="Times New Roman"/>
          <w:sz w:val="24"/>
          <w:szCs w:val="24"/>
        </w:rPr>
        <w:t>,</w:t>
      </w:r>
      <w:r w:rsidR="007203E7">
        <w:rPr>
          <w:rFonts w:ascii="Times New Roman" w:eastAsia="Times New Roman" w:hAnsi="Times New Roman" w:cs="Times New Roman"/>
          <w:sz w:val="24"/>
          <w:szCs w:val="24"/>
        </w:rPr>
        <w:t xml:space="preserve"> universal law,</w:t>
      </w:r>
      <w:r w:rsidRPr="006C1588">
        <w:rPr>
          <w:rFonts w:ascii="Times New Roman" w:eastAsia="Times New Roman" w:hAnsi="Times New Roman" w:cs="Times New Roman"/>
          <w:sz w:val="24"/>
          <w:szCs w:val="24"/>
        </w:rPr>
        <w:t xml:space="preserve"> </w:t>
      </w:r>
      <w:r w:rsidR="007203E7">
        <w:rPr>
          <w:rFonts w:ascii="Times New Roman" w:eastAsia="Times New Roman" w:hAnsi="Times New Roman" w:cs="Times New Roman"/>
          <w:sz w:val="24"/>
          <w:szCs w:val="24"/>
        </w:rPr>
        <w:t>s</w:t>
      </w:r>
      <w:r w:rsidRPr="006C1588">
        <w:rPr>
          <w:rFonts w:ascii="Times New Roman" w:eastAsia="Times New Roman" w:hAnsi="Times New Roman" w:cs="Times New Roman"/>
          <w:sz w:val="24"/>
          <w:szCs w:val="24"/>
        </w:rPr>
        <w:t>piritual</w:t>
      </w:r>
      <w:r w:rsidR="007203E7">
        <w:rPr>
          <w:rFonts w:ascii="Times New Roman" w:eastAsia="Times New Roman" w:hAnsi="Times New Roman" w:cs="Times New Roman"/>
          <w:sz w:val="24"/>
          <w:szCs w:val="24"/>
        </w:rPr>
        <w:t xml:space="preserve"> law</w:t>
      </w:r>
      <w:r w:rsidRPr="006C1588">
        <w:rPr>
          <w:rFonts w:ascii="Times New Roman" w:eastAsia="Times New Roman" w:hAnsi="Times New Roman" w:cs="Times New Roman"/>
          <w:sz w:val="24"/>
          <w:szCs w:val="24"/>
        </w:rPr>
        <w:t xml:space="preserve">, and </w:t>
      </w:r>
      <w:r w:rsidR="007203E7">
        <w:rPr>
          <w:rFonts w:ascii="Times New Roman" w:eastAsia="Times New Roman" w:hAnsi="Times New Roman" w:cs="Times New Roman"/>
          <w:sz w:val="24"/>
          <w:szCs w:val="24"/>
        </w:rPr>
        <w:t>n</w:t>
      </w:r>
      <w:r w:rsidRPr="006C1588">
        <w:rPr>
          <w:rFonts w:ascii="Times New Roman" w:eastAsia="Times New Roman" w:hAnsi="Times New Roman" w:cs="Times New Roman"/>
          <w:sz w:val="24"/>
          <w:szCs w:val="24"/>
        </w:rPr>
        <w:t>atural Law.</w:t>
      </w:r>
    </w:p>
    <w:p w14:paraId="0000004F" w14:textId="6435A3A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lastRenderedPageBreak/>
        <w:t>2.6 Presumptions of Interpretation</w:t>
      </w:r>
      <w:r w:rsidR="007203E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Unless expressly stated otherwise: (a) provisions are construed to preserve liberty of conscience and privacy; (b) relationships are presumed non-commercial and not-for-profit</w:t>
      </w:r>
      <w:r w:rsidR="007203E7">
        <w:rPr>
          <w:rFonts w:ascii="Times New Roman" w:eastAsia="Times New Roman" w:hAnsi="Times New Roman" w:cs="Times New Roman"/>
          <w:sz w:val="24"/>
          <w:szCs w:val="24"/>
        </w:rPr>
        <w:t xml:space="preserve"> to uphold the mission and sacred relationship between the Ministry and its members</w:t>
      </w:r>
      <w:r w:rsidRPr="006C1588">
        <w:rPr>
          <w:rFonts w:ascii="Times New Roman" w:eastAsia="Times New Roman" w:hAnsi="Times New Roman" w:cs="Times New Roman"/>
          <w:sz w:val="24"/>
          <w:szCs w:val="24"/>
        </w:rPr>
        <w:t>; (c) consent is voluntary, informed, and revocable within the bounds of covenant</w:t>
      </w:r>
      <w:r w:rsidR="007203E7">
        <w:rPr>
          <w:rFonts w:ascii="Times New Roman" w:eastAsia="Times New Roman" w:hAnsi="Times New Roman" w:cs="Times New Roman"/>
          <w:sz w:val="24"/>
          <w:szCs w:val="24"/>
        </w:rPr>
        <w:t xml:space="preserve"> by way of written and or oral communication</w:t>
      </w:r>
      <w:r w:rsidRPr="006C1588">
        <w:rPr>
          <w:rFonts w:ascii="Times New Roman" w:eastAsia="Times New Roman" w:hAnsi="Times New Roman" w:cs="Times New Roman"/>
          <w:sz w:val="24"/>
          <w:szCs w:val="24"/>
        </w:rPr>
        <w:t>; (d) the Ministry’s autonomy is preserved</w:t>
      </w:r>
      <w:r w:rsidR="00C61A20">
        <w:rPr>
          <w:rFonts w:ascii="Times New Roman" w:eastAsia="Times New Roman" w:hAnsi="Times New Roman" w:cs="Times New Roman"/>
          <w:sz w:val="24"/>
          <w:szCs w:val="24"/>
        </w:rPr>
        <w:t xml:space="preserve"> and is not severed upon the discretion of any </w:t>
      </w:r>
      <w:r w:rsidR="00C61A20" w:rsidRPr="00426BCF">
        <w:rPr>
          <w:rFonts w:ascii="Times New Roman" w:eastAsia="Times New Roman" w:hAnsi="Times New Roman" w:cs="Times New Roman"/>
          <w:b/>
          <w:bCs/>
          <w:sz w:val="24"/>
          <w:szCs w:val="24"/>
        </w:rPr>
        <w:t>GOVERNMENT BODY</w:t>
      </w:r>
      <w:r w:rsidR="00C61A20">
        <w:rPr>
          <w:rFonts w:ascii="Times New Roman" w:eastAsia="Times New Roman" w:hAnsi="Times New Roman" w:cs="Times New Roman"/>
          <w:sz w:val="24"/>
          <w:szCs w:val="24"/>
        </w:rPr>
        <w:t xml:space="preserve">, </w:t>
      </w:r>
      <w:r w:rsidR="00C61A20" w:rsidRPr="00426BCF">
        <w:rPr>
          <w:rFonts w:ascii="Times New Roman" w:eastAsia="Times New Roman" w:hAnsi="Times New Roman" w:cs="Times New Roman"/>
          <w:b/>
          <w:bCs/>
          <w:sz w:val="24"/>
          <w:szCs w:val="24"/>
        </w:rPr>
        <w:t>STATUTORY CODE</w:t>
      </w:r>
      <w:r w:rsidR="00C61A20">
        <w:rPr>
          <w:rFonts w:ascii="Times New Roman" w:eastAsia="Times New Roman" w:hAnsi="Times New Roman" w:cs="Times New Roman"/>
          <w:sz w:val="24"/>
          <w:szCs w:val="24"/>
        </w:rPr>
        <w:t xml:space="preserve">, or </w:t>
      </w:r>
      <w:r w:rsidR="00C61A20" w:rsidRPr="00426BCF">
        <w:rPr>
          <w:rFonts w:ascii="Times New Roman" w:eastAsia="Times New Roman" w:hAnsi="Times New Roman" w:cs="Times New Roman"/>
          <w:b/>
          <w:bCs/>
          <w:sz w:val="24"/>
          <w:szCs w:val="24"/>
        </w:rPr>
        <w:t>REGULATORY AGENCY</w:t>
      </w:r>
      <w:r w:rsidR="00C61A20">
        <w:rPr>
          <w:rFonts w:ascii="Times New Roman" w:eastAsia="Times New Roman" w:hAnsi="Times New Roman" w:cs="Times New Roman"/>
          <w:sz w:val="24"/>
          <w:szCs w:val="24"/>
        </w:rPr>
        <w:t xml:space="preserve"> derived from the </w:t>
      </w:r>
      <w:r w:rsidR="00C61A20" w:rsidRPr="00426BCF">
        <w:rPr>
          <w:rFonts w:ascii="Times New Roman" w:eastAsia="Times New Roman" w:hAnsi="Times New Roman" w:cs="Times New Roman"/>
          <w:b/>
          <w:bCs/>
          <w:sz w:val="24"/>
          <w:szCs w:val="24"/>
        </w:rPr>
        <w:t>UNITED STATES CORPORATION</w:t>
      </w:r>
      <w:r w:rsidR="00C61A20">
        <w:rPr>
          <w:rFonts w:ascii="Times New Roman" w:eastAsia="Times New Roman" w:hAnsi="Times New Roman" w:cs="Times New Roman"/>
          <w:b/>
          <w:bCs/>
          <w:sz w:val="24"/>
          <w:szCs w:val="24"/>
        </w:rPr>
        <w:t xml:space="preserve"> </w:t>
      </w:r>
      <w:r w:rsidR="00C61A20">
        <w:rPr>
          <w:rFonts w:ascii="Times New Roman" w:eastAsia="Times New Roman" w:hAnsi="Times New Roman" w:cs="Times New Roman"/>
          <w:sz w:val="24"/>
          <w:szCs w:val="24"/>
        </w:rPr>
        <w:t>or by any individual, person, or soul within or outside the ministry.</w:t>
      </w:r>
    </w:p>
    <w:p w14:paraId="00000050" w14:textId="55AE52A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2.7 Conflict and Accommodation</w:t>
      </w:r>
      <w:r w:rsidR="00B437FE">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Where an external civil demand appears to conflict with </w:t>
      </w:r>
      <w:r w:rsidR="00B437FE">
        <w:rPr>
          <w:rFonts w:ascii="Times New Roman" w:eastAsia="Times New Roman" w:hAnsi="Times New Roman" w:cs="Times New Roman"/>
          <w:sz w:val="24"/>
          <w:szCs w:val="24"/>
        </w:rPr>
        <w:t>ministerial</w:t>
      </w:r>
      <w:r w:rsidRPr="006C1588">
        <w:rPr>
          <w:rFonts w:ascii="Times New Roman" w:eastAsia="Times New Roman" w:hAnsi="Times New Roman" w:cs="Times New Roman"/>
          <w:sz w:val="24"/>
          <w:szCs w:val="24"/>
        </w:rPr>
        <w:t xml:space="preserve"> dut</w:t>
      </w:r>
      <w:r w:rsidR="00B437FE">
        <w:rPr>
          <w:rFonts w:ascii="Times New Roman" w:eastAsia="Times New Roman" w:hAnsi="Times New Roman" w:cs="Times New Roman"/>
          <w:sz w:val="24"/>
          <w:szCs w:val="24"/>
        </w:rPr>
        <w:t>ies</w:t>
      </w:r>
      <w:r w:rsidRPr="006C1588">
        <w:rPr>
          <w:rFonts w:ascii="Times New Roman" w:eastAsia="Times New Roman" w:hAnsi="Times New Roman" w:cs="Times New Roman"/>
          <w:sz w:val="24"/>
          <w:szCs w:val="24"/>
        </w:rPr>
        <w:t>, the Ministry shall: (a) seek accommodation or exemption in good faith; (b) narrowly comply only to the extent indispensably necessary; (c) preserve non-waiver of ecclesiastical rights and jurisdiction.</w:t>
      </w:r>
    </w:p>
    <w:p w14:paraId="00000051" w14:textId="2AA53338"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2.8 Notice and Non-Waiver</w:t>
      </w:r>
      <w:r w:rsidR="00453724">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No custom, interaction, or omission shall constitute waiver of rights or consent to foreign jurisdiction. Waivers, if any, must be explicit, written, narrowly tailored, and approved by competent authority within the Ministry.</w:t>
      </w:r>
      <w:r w:rsidR="00453724">
        <w:rPr>
          <w:rFonts w:ascii="Times New Roman" w:eastAsia="Times New Roman" w:hAnsi="Times New Roman" w:cs="Times New Roman"/>
          <w:sz w:val="24"/>
          <w:szCs w:val="24"/>
        </w:rPr>
        <w:t xml:space="preserve"> </w:t>
      </w:r>
      <w:r w:rsidR="001502FF">
        <w:rPr>
          <w:rFonts w:ascii="Times New Roman" w:eastAsia="Times New Roman" w:hAnsi="Times New Roman" w:cs="Times New Roman"/>
          <w:sz w:val="24"/>
          <w:szCs w:val="24"/>
        </w:rPr>
        <w:t>No</w:t>
      </w:r>
      <w:r w:rsidR="008E5835">
        <w:rPr>
          <w:rFonts w:ascii="Times New Roman" w:eastAsia="Times New Roman" w:hAnsi="Times New Roman" w:cs="Times New Roman"/>
          <w:sz w:val="24"/>
          <w:szCs w:val="24"/>
        </w:rPr>
        <w:t xml:space="preserve"> </w:t>
      </w:r>
      <w:r w:rsidR="001502FF" w:rsidRPr="00426BCF">
        <w:rPr>
          <w:rFonts w:ascii="Times New Roman" w:eastAsia="Times New Roman" w:hAnsi="Times New Roman" w:cs="Times New Roman"/>
          <w:b/>
          <w:bCs/>
          <w:sz w:val="24"/>
          <w:szCs w:val="24"/>
        </w:rPr>
        <w:t>GOVERNMENT BODY</w:t>
      </w:r>
      <w:r w:rsidR="001502FF">
        <w:rPr>
          <w:rFonts w:ascii="Times New Roman" w:eastAsia="Times New Roman" w:hAnsi="Times New Roman" w:cs="Times New Roman"/>
          <w:b/>
          <w:bCs/>
          <w:sz w:val="24"/>
          <w:szCs w:val="24"/>
        </w:rPr>
        <w:t xml:space="preserve"> </w:t>
      </w:r>
      <w:r w:rsidR="001502FF" w:rsidRPr="001502FF">
        <w:rPr>
          <w:rFonts w:ascii="Times New Roman" w:eastAsia="Times New Roman" w:hAnsi="Times New Roman" w:cs="Times New Roman"/>
          <w:sz w:val="24"/>
          <w:szCs w:val="24"/>
        </w:rPr>
        <w:t>or</w:t>
      </w:r>
      <w:r w:rsidR="001502FF">
        <w:rPr>
          <w:rFonts w:ascii="Times New Roman" w:eastAsia="Times New Roman" w:hAnsi="Times New Roman" w:cs="Times New Roman"/>
          <w:b/>
          <w:bCs/>
          <w:sz w:val="24"/>
          <w:szCs w:val="24"/>
        </w:rPr>
        <w:t xml:space="preserve"> </w:t>
      </w:r>
      <w:r w:rsidR="001502FF" w:rsidRPr="00426BCF">
        <w:rPr>
          <w:rFonts w:ascii="Times New Roman" w:eastAsia="Times New Roman" w:hAnsi="Times New Roman" w:cs="Times New Roman"/>
          <w:b/>
          <w:bCs/>
          <w:sz w:val="24"/>
          <w:szCs w:val="24"/>
        </w:rPr>
        <w:t>REGULATORY AGENCY</w:t>
      </w:r>
      <w:r w:rsidR="001502FF">
        <w:rPr>
          <w:rFonts w:ascii="Times New Roman" w:eastAsia="Times New Roman" w:hAnsi="Times New Roman" w:cs="Times New Roman"/>
          <w:b/>
          <w:bCs/>
          <w:sz w:val="24"/>
          <w:szCs w:val="24"/>
        </w:rPr>
        <w:t xml:space="preserve"> </w:t>
      </w:r>
      <w:r w:rsidR="001502FF" w:rsidRPr="001502FF">
        <w:rPr>
          <w:rFonts w:ascii="Times New Roman" w:eastAsia="Times New Roman" w:hAnsi="Times New Roman" w:cs="Times New Roman"/>
          <w:sz w:val="24"/>
          <w:szCs w:val="24"/>
        </w:rPr>
        <w:t>derived from</w:t>
      </w:r>
      <w:r w:rsidR="001502FF">
        <w:rPr>
          <w:rFonts w:ascii="Times New Roman" w:eastAsia="Times New Roman" w:hAnsi="Times New Roman" w:cs="Times New Roman"/>
          <w:b/>
          <w:bCs/>
          <w:sz w:val="24"/>
          <w:szCs w:val="24"/>
        </w:rPr>
        <w:t xml:space="preserve"> </w:t>
      </w:r>
      <w:r w:rsidR="001502FF" w:rsidRPr="001502FF">
        <w:rPr>
          <w:rFonts w:ascii="Times New Roman" w:eastAsia="Times New Roman" w:hAnsi="Times New Roman" w:cs="Times New Roman"/>
          <w:sz w:val="24"/>
          <w:szCs w:val="24"/>
        </w:rPr>
        <w:t>the</w:t>
      </w:r>
      <w:r w:rsidR="001502FF">
        <w:rPr>
          <w:rFonts w:ascii="Times New Roman" w:eastAsia="Times New Roman" w:hAnsi="Times New Roman" w:cs="Times New Roman"/>
          <w:b/>
          <w:bCs/>
          <w:sz w:val="24"/>
          <w:szCs w:val="24"/>
        </w:rPr>
        <w:t xml:space="preserve"> </w:t>
      </w:r>
      <w:r w:rsidR="001502FF" w:rsidRPr="00426BCF">
        <w:rPr>
          <w:rFonts w:ascii="Times New Roman" w:eastAsia="Times New Roman" w:hAnsi="Times New Roman" w:cs="Times New Roman"/>
          <w:b/>
          <w:bCs/>
          <w:sz w:val="24"/>
          <w:szCs w:val="24"/>
        </w:rPr>
        <w:t>UNITED STATES CORPORATION</w:t>
      </w:r>
      <w:r w:rsidR="001502FF">
        <w:rPr>
          <w:rFonts w:ascii="Times New Roman" w:eastAsia="Times New Roman" w:hAnsi="Times New Roman" w:cs="Times New Roman"/>
          <w:b/>
          <w:bCs/>
          <w:sz w:val="24"/>
          <w:szCs w:val="24"/>
        </w:rPr>
        <w:t xml:space="preserve"> </w:t>
      </w:r>
      <w:r w:rsidR="008E5835">
        <w:rPr>
          <w:rFonts w:ascii="Times New Roman" w:eastAsia="Times New Roman" w:hAnsi="Times New Roman" w:cs="Times New Roman"/>
          <w:sz w:val="24"/>
          <w:szCs w:val="24"/>
        </w:rPr>
        <w:t>and</w:t>
      </w:r>
      <w:r w:rsidR="001502FF" w:rsidRPr="001502FF">
        <w:rPr>
          <w:rFonts w:ascii="Times New Roman" w:eastAsia="Times New Roman" w:hAnsi="Times New Roman" w:cs="Times New Roman"/>
          <w:sz w:val="24"/>
          <w:szCs w:val="24"/>
        </w:rPr>
        <w:t xml:space="preserve"> its </w:t>
      </w:r>
      <w:r w:rsidR="001502FF" w:rsidRPr="001502FF">
        <w:rPr>
          <w:rFonts w:ascii="Times New Roman" w:eastAsia="Times New Roman" w:hAnsi="Times New Roman" w:cs="Times New Roman"/>
          <w:b/>
          <w:bCs/>
          <w:sz w:val="24"/>
          <w:szCs w:val="24"/>
        </w:rPr>
        <w:t>SUBSIDIARIES</w:t>
      </w:r>
      <w:r w:rsidR="001502FF" w:rsidRPr="001502FF">
        <w:rPr>
          <w:rFonts w:ascii="Times New Roman" w:eastAsia="Times New Roman" w:hAnsi="Times New Roman" w:cs="Times New Roman"/>
          <w:sz w:val="24"/>
          <w:szCs w:val="24"/>
        </w:rPr>
        <w:t xml:space="preserve"> thereof</w:t>
      </w:r>
      <w:r w:rsidR="001502FF">
        <w:rPr>
          <w:rFonts w:ascii="Times New Roman" w:eastAsia="Times New Roman" w:hAnsi="Times New Roman" w:cs="Times New Roman"/>
          <w:sz w:val="24"/>
          <w:szCs w:val="24"/>
        </w:rPr>
        <w:t xml:space="preserve"> may infringe upon any inalienable rights of the members of the ministry or the ministerial body. </w:t>
      </w:r>
    </w:p>
    <w:p w14:paraId="00000052" w14:textId="4DA10F1A"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2.9 </w:t>
      </w:r>
      <w:r w:rsidR="008E5835" w:rsidRPr="008E5835">
        <w:rPr>
          <w:rFonts w:ascii="Times New Roman" w:eastAsia="Times New Roman" w:hAnsi="Times New Roman" w:cs="Times New Roman"/>
          <w:b/>
          <w:bCs/>
          <w:sz w:val="24"/>
          <w:szCs w:val="24"/>
        </w:rPr>
        <w:t>Interpretation of Terms</w:t>
      </w:r>
      <w:r w:rsidR="008E5835">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Terms used in the singular include the plural and vice versa; all genders include each other; “including” means “including without limitation;” “in writing” includes secure electronic forms recognized by the Ministry.</w:t>
      </w:r>
    </w:p>
    <w:p w14:paraId="00000053" w14:textId="3C82F21D"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2.10 Severability and Survival</w:t>
      </w:r>
      <w:r w:rsidR="008E5835">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If any clause is deemed invalid by competent ecclesiastical authority or by unavoidable external effect, the remaining provisions continue in full force. Core protections—</w:t>
      </w:r>
      <w:r w:rsidR="00165FA9" w:rsidRPr="00165FA9">
        <w:rPr>
          <w:rFonts w:ascii="Times New Roman" w:eastAsia="Times New Roman" w:hAnsi="Times New Roman" w:cs="Times New Roman"/>
          <w:sz w:val="24"/>
          <w:szCs w:val="24"/>
        </w:rPr>
        <w:t>jurisdiction, privacy, confidentiality, non-commercial stewardship, sacred-use protections, ethical conduct, member accountability, and records of resolution</w:t>
      </w:r>
      <w:r w:rsidRPr="006C1588">
        <w:rPr>
          <w:rFonts w:ascii="Times New Roman" w:eastAsia="Times New Roman" w:hAnsi="Times New Roman" w:cs="Times New Roman"/>
          <w:sz w:val="24"/>
          <w:szCs w:val="24"/>
        </w:rPr>
        <w:t>—survive dissolution or reorganization.</w:t>
      </w:r>
    </w:p>
    <w:p w14:paraId="00000054" w14:textId="77777777" w:rsidR="002F54E1" w:rsidRPr="0014462E" w:rsidRDefault="002F54E1" w:rsidP="00D5040C">
      <w:pPr>
        <w:spacing w:after="120" w:line="288" w:lineRule="auto"/>
        <w:rPr>
          <w:rFonts w:ascii="Times New Roman" w:eastAsia="Times New Roman" w:hAnsi="Times New Roman" w:cs="Times New Roman"/>
          <w:sz w:val="28"/>
          <w:szCs w:val="28"/>
        </w:rPr>
      </w:pPr>
    </w:p>
    <w:p w14:paraId="00000055"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III</w:t>
      </w:r>
    </w:p>
    <w:p w14:paraId="00000056"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STATEMENT OF FAITH AND VALUES</w:t>
      </w:r>
    </w:p>
    <w:p w14:paraId="00000057" w14:textId="77777777" w:rsidR="002F54E1" w:rsidRPr="006C1588" w:rsidRDefault="002F54E1" w:rsidP="00D5040C">
      <w:pPr>
        <w:spacing w:after="200" w:line="288" w:lineRule="auto"/>
        <w:rPr>
          <w:rFonts w:ascii="Times New Roman" w:eastAsia="Times New Roman" w:hAnsi="Times New Roman" w:cs="Times New Roman"/>
          <w:sz w:val="24"/>
          <w:szCs w:val="24"/>
        </w:rPr>
      </w:pPr>
    </w:p>
    <w:p w14:paraId="349442EF" w14:textId="77777777" w:rsidR="009B4118" w:rsidRPr="009B411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3.1 </w:t>
      </w:r>
      <w:r w:rsidR="00165FA9">
        <w:rPr>
          <w:rFonts w:ascii="Times New Roman" w:eastAsia="Times New Roman" w:hAnsi="Times New Roman" w:cs="Times New Roman"/>
          <w:b/>
          <w:bCs/>
          <w:sz w:val="24"/>
          <w:szCs w:val="24"/>
        </w:rPr>
        <w:t>Soul</w:t>
      </w:r>
      <w:r w:rsidRPr="006C1588">
        <w:rPr>
          <w:rFonts w:ascii="Times New Roman" w:eastAsia="Times New Roman" w:hAnsi="Times New Roman" w:cs="Times New Roman"/>
          <w:b/>
          <w:bCs/>
          <w:sz w:val="24"/>
          <w:szCs w:val="24"/>
        </w:rPr>
        <w:t xml:space="preserve"> Identity</w:t>
      </w:r>
      <w:r w:rsidR="00165FA9">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w:t>
      </w:r>
      <w:r w:rsidR="009B4118" w:rsidRPr="009B4118">
        <w:rPr>
          <w:rFonts w:ascii="Times New Roman" w:eastAsia="Times New Roman" w:hAnsi="Times New Roman" w:cs="Times New Roman"/>
          <w:sz w:val="24"/>
          <w:szCs w:val="24"/>
        </w:rPr>
        <w:t xml:space="preserve">We affirm that every living soul is a divine emanation of the </w:t>
      </w:r>
      <w:proofErr w:type="gramStart"/>
      <w:r w:rsidR="009B4118" w:rsidRPr="009B4118">
        <w:rPr>
          <w:rFonts w:ascii="Times New Roman" w:eastAsia="Times New Roman" w:hAnsi="Times New Roman" w:cs="Times New Roman"/>
          <w:sz w:val="24"/>
          <w:szCs w:val="24"/>
        </w:rPr>
        <w:t>Most High</w:t>
      </w:r>
      <w:proofErr w:type="gramEnd"/>
      <w:r w:rsidR="009B4118" w:rsidRPr="009B4118">
        <w:rPr>
          <w:rFonts w:ascii="Times New Roman" w:eastAsia="Times New Roman" w:hAnsi="Times New Roman" w:cs="Times New Roman"/>
          <w:sz w:val="24"/>
          <w:szCs w:val="24"/>
        </w:rPr>
        <w:t xml:space="preserve"> Creator (Divine Mother, Great Mother, Source, The Great Father, The Void in which we are a part) manifested in this three dimensional realm with purpose, memory, and an inner blueprint. Each soul carries within it the potential for wholeness, liberation, sacred mastery, and has a capacity to permeate love throughout every dimension and reality beyond space and time. Each soul is unique — its origin can be explained and expressed through occult knowledge and mysteries, intuitive explanation, philosophy, non-materialist science, and ontological mathematics.</w:t>
      </w:r>
    </w:p>
    <w:p w14:paraId="00000059" w14:textId="2B3DF5DE"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lastRenderedPageBreak/>
        <w:t>3.2 Healing and Remembrance</w:t>
      </w:r>
      <w:r w:rsidR="009B411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True </w:t>
      </w:r>
      <w:r w:rsidR="009B4118">
        <w:rPr>
          <w:rFonts w:ascii="Times New Roman" w:eastAsia="Times New Roman" w:hAnsi="Times New Roman" w:cs="Times New Roman"/>
          <w:sz w:val="24"/>
          <w:szCs w:val="24"/>
        </w:rPr>
        <w:t>sovereignty</w:t>
      </w:r>
      <w:r w:rsidRPr="006C1588">
        <w:rPr>
          <w:rFonts w:ascii="Times New Roman" w:eastAsia="Times New Roman" w:hAnsi="Times New Roman" w:cs="Times New Roman"/>
          <w:sz w:val="24"/>
          <w:szCs w:val="24"/>
        </w:rPr>
        <w:t xml:space="preserve"> is </w:t>
      </w:r>
      <w:r w:rsidR="009B4118">
        <w:rPr>
          <w:rFonts w:ascii="Times New Roman" w:eastAsia="Times New Roman" w:hAnsi="Times New Roman" w:cs="Times New Roman"/>
          <w:sz w:val="24"/>
          <w:szCs w:val="24"/>
        </w:rPr>
        <w:t>remembered</w:t>
      </w:r>
      <w:r w:rsidRPr="006C1588">
        <w:rPr>
          <w:rFonts w:ascii="Times New Roman" w:eastAsia="Times New Roman" w:hAnsi="Times New Roman" w:cs="Times New Roman"/>
          <w:sz w:val="24"/>
          <w:szCs w:val="24"/>
        </w:rPr>
        <w:t xml:space="preserve"> through healing and the </w:t>
      </w:r>
      <w:r w:rsidR="009B4118">
        <w:rPr>
          <w:rFonts w:ascii="Times New Roman" w:eastAsia="Times New Roman" w:hAnsi="Times New Roman" w:cs="Times New Roman"/>
          <w:sz w:val="24"/>
          <w:szCs w:val="24"/>
        </w:rPr>
        <w:t>equilibrium of the</w:t>
      </w:r>
      <w:r w:rsidRPr="006C1588">
        <w:rPr>
          <w:rFonts w:ascii="Times New Roman" w:eastAsia="Times New Roman" w:hAnsi="Times New Roman" w:cs="Times New Roman"/>
          <w:sz w:val="24"/>
          <w:szCs w:val="24"/>
        </w:rPr>
        <w:t xml:space="preserve"> mind, body, soul, and spirit.</w:t>
      </w:r>
    </w:p>
    <w:p w14:paraId="0000005A" w14:textId="0557CA0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3.3 Practices</w:t>
      </w:r>
      <w:r w:rsidR="009B411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w:t>
      </w:r>
      <w:r w:rsidR="009B4118">
        <w:rPr>
          <w:rFonts w:ascii="Times New Roman" w:eastAsia="Times New Roman" w:hAnsi="Times New Roman" w:cs="Times New Roman"/>
          <w:sz w:val="24"/>
          <w:szCs w:val="24"/>
        </w:rPr>
        <w:t>S</w:t>
      </w:r>
      <w:r w:rsidR="009B4118" w:rsidRPr="006C1588">
        <w:rPr>
          <w:rFonts w:ascii="Times New Roman" w:eastAsia="Times New Roman" w:hAnsi="Times New Roman" w:cs="Times New Roman"/>
          <w:sz w:val="24"/>
          <w:szCs w:val="24"/>
        </w:rPr>
        <w:t xml:space="preserve">piritual devotion, breathwork, movement, journaling, silence, meditation, hoodoo, witchcraft, wizardry, sorcery, </w:t>
      </w:r>
      <w:proofErr w:type="spellStart"/>
      <w:r w:rsidR="009B4118" w:rsidRPr="006C1588">
        <w:rPr>
          <w:rFonts w:ascii="Times New Roman" w:eastAsia="Times New Roman" w:hAnsi="Times New Roman" w:cs="Times New Roman"/>
          <w:sz w:val="24"/>
          <w:szCs w:val="24"/>
        </w:rPr>
        <w:t>magick</w:t>
      </w:r>
      <w:proofErr w:type="spellEnd"/>
      <w:r w:rsidR="009B4118" w:rsidRPr="006C1588">
        <w:rPr>
          <w:rFonts w:ascii="Times New Roman" w:eastAsia="Times New Roman" w:hAnsi="Times New Roman" w:cs="Times New Roman"/>
          <w:sz w:val="24"/>
          <w:szCs w:val="24"/>
        </w:rPr>
        <w:t xml:space="preserve"> (ancestral, elemental, ceremonial), sacred education, astrology/soul-mapping, pastoral care, rites of passage, and intentional nourishment</w:t>
      </w:r>
      <w:r w:rsidRPr="006C1588">
        <w:rPr>
          <w:rFonts w:ascii="Times New Roman" w:eastAsia="Times New Roman" w:hAnsi="Times New Roman" w:cs="Times New Roman"/>
          <w:sz w:val="24"/>
          <w:szCs w:val="24"/>
        </w:rPr>
        <w:t xml:space="preserve"> are core tools of transformation</w:t>
      </w:r>
      <w:r w:rsidR="009B4118">
        <w:rPr>
          <w:rFonts w:ascii="Times New Roman" w:eastAsia="Times New Roman" w:hAnsi="Times New Roman" w:cs="Times New Roman"/>
          <w:sz w:val="24"/>
          <w:szCs w:val="24"/>
        </w:rPr>
        <w:t xml:space="preserve"> and remembrance.</w:t>
      </w:r>
    </w:p>
    <w:p w14:paraId="0000005B" w14:textId="1703D0B1"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3.4 Guidance and Wisdom</w:t>
      </w:r>
      <w:r w:rsidR="009B411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is guided by </w:t>
      </w:r>
      <w:r w:rsidR="009B4118">
        <w:rPr>
          <w:rFonts w:ascii="Times New Roman" w:eastAsia="Times New Roman" w:hAnsi="Times New Roman" w:cs="Times New Roman"/>
          <w:sz w:val="24"/>
          <w:szCs w:val="24"/>
        </w:rPr>
        <w:t xml:space="preserve">Source wisdom, </w:t>
      </w:r>
      <w:r w:rsidRPr="006C1588">
        <w:rPr>
          <w:rFonts w:ascii="Times New Roman" w:eastAsia="Times New Roman" w:hAnsi="Times New Roman" w:cs="Times New Roman"/>
          <w:sz w:val="24"/>
          <w:szCs w:val="24"/>
        </w:rPr>
        <w:t xml:space="preserve">ancestral wisdom, spiritual discernment, and divine authority </w:t>
      </w:r>
      <w:r w:rsidR="009B4118">
        <w:rPr>
          <w:rFonts w:ascii="Times New Roman" w:eastAsia="Times New Roman" w:hAnsi="Times New Roman" w:cs="Times New Roman"/>
          <w:sz w:val="24"/>
          <w:szCs w:val="24"/>
        </w:rPr>
        <w:t>embodied</w:t>
      </w:r>
      <w:r w:rsidRPr="006C1588">
        <w:rPr>
          <w:rFonts w:ascii="Times New Roman" w:eastAsia="Times New Roman" w:hAnsi="Times New Roman" w:cs="Times New Roman"/>
          <w:sz w:val="24"/>
          <w:szCs w:val="24"/>
        </w:rPr>
        <w:t xml:space="preserve"> in sacred communities.</w:t>
      </w:r>
    </w:p>
    <w:p w14:paraId="0000005C" w14:textId="75008E4F"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3.5 Core Values</w:t>
      </w:r>
      <w:r w:rsidR="009B4118">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Love, </w:t>
      </w:r>
      <w:r w:rsidR="00B17603">
        <w:rPr>
          <w:rFonts w:ascii="Times New Roman" w:eastAsia="Times New Roman" w:hAnsi="Times New Roman" w:cs="Times New Roman"/>
          <w:sz w:val="24"/>
          <w:szCs w:val="24"/>
        </w:rPr>
        <w:t>p</w:t>
      </w:r>
      <w:r w:rsidRPr="006C1588">
        <w:rPr>
          <w:rFonts w:ascii="Times New Roman" w:eastAsia="Times New Roman" w:hAnsi="Times New Roman" w:cs="Times New Roman"/>
          <w:sz w:val="24"/>
          <w:szCs w:val="24"/>
        </w:rPr>
        <w:t xml:space="preserve">eace, </w:t>
      </w:r>
      <w:r w:rsidR="00B17603">
        <w:rPr>
          <w:rFonts w:ascii="Times New Roman" w:eastAsia="Times New Roman" w:hAnsi="Times New Roman" w:cs="Times New Roman"/>
          <w:sz w:val="24"/>
          <w:szCs w:val="24"/>
        </w:rPr>
        <w:t>t</w:t>
      </w:r>
      <w:r w:rsidRPr="006C1588">
        <w:rPr>
          <w:rFonts w:ascii="Times New Roman" w:eastAsia="Times New Roman" w:hAnsi="Times New Roman" w:cs="Times New Roman"/>
          <w:sz w:val="24"/>
          <w:szCs w:val="24"/>
        </w:rPr>
        <w:t xml:space="preserve">ruth, </w:t>
      </w:r>
      <w:r w:rsidR="00B17603">
        <w:rPr>
          <w:rFonts w:ascii="Times New Roman" w:eastAsia="Times New Roman" w:hAnsi="Times New Roman" w:cs="Times New Roman"/>
          <w:sz w:val="24"/>
          <w:szCs w:val="24"/>
        </w:rPr>
        <w:t>r</w:t>
      </w:r>
      <w:r w:rsidRPr="006C1588">
        <w:rPr>
          <w:rFonts w:ascii="Times New Roman" w:eastAsia="Times New Roman" w:hAnsi="Times New Roman" w:cs="Times New Roman"/>
          <w:sz w:val="24"/>
          <w:szCs w:val="24"/>
        </w:rPr>
        <w:t xml:space="preserve">espect, </w:t>
      </w:r>
      <w:r w:rsidR="00B17603">
        <w:rPr>
          <w:rFonts w:ascii="Times New Roman" w:eastAsia="Times New Roman" w:hAnsi="Times New Roman" w:cs="Times New Roman"/>
          <w:sz w:val="24"/>
          <w:szCs w:val="24"/>
        </w:rPr>
        <w:t>r</w:t>
      </w:r>
      <w:r w:rsidRPr="006C1588">
        <w:rPr>
          <w:rFonts w:ascii="Times New Roman" w:eastAsia="Times New Roman" w:hAnsi="Times New Roman" w:cs="Times New Roman"/>
          <w:sz w:val="24"/>
          <w:szCs w:val="24"/>
        </w:rPr>
        <w:t xml:space="preserve">esponsibility, </w:t>
      </w:r>
      <w:r w:rsidR="00B17603">
        <w:rPr>
          <w:rFonts w:ascii="Times New Roman" w:eastAsia="Times New Roman" w:hAnsi="Times New Roman" w:cs="Times New Roman"/>
          <w:sz w:val="24"/>
          <w:szCs w:val="24"/>
        </w:rPr>
        <w:t>e</w:t>
      </w:r>
      <w:r w:rsidRPr="006C1588">
        <w:rPr>
          <w:rFonts w:ascii="Times New Roman" w:eastAsia="Times New Roman" w:hAnsi="Times New Roman" w:cs="Times New Roman"/>
          <w:sz w:val="24"/>
          <w:szCs w:val="24"/>
        </w:rPr>
        <w:t xml:space="preserve">motional </w:t>
      </w:r>
      <w:r w:rsidR="00B17603">
        <w:rPr>
          <w:rFonts w:ascii="Times New Roman" w:eastAsia="Times New Roman" w:hAnsi="Times New Roman" w:cs="Times New Roman"/>
          <w:sz w:val="24"/>
          <w:szCs w:val="24"/>
        </w:rPr>
        <w:t>m</w:t>
      </w:r>
      <w:r w:rsidRPr="006C1588">
        <w:rPr>
          <w:rFonts w:ascii="Times New Roman" w:eastAsia="Times New Roman" w:hAnsi="Times New Roman" w:cs="Times New Roman"/>
          <w:sz w:val="24"/>
          <w:szCs w:val="24"/>
        </w:rPr>
        <w:t xml:space="preserve">aturity, </w:t>
      </w:r>
      <w:r w:rsidR="00B17603">
        <w:rPr>
          <w:rFonts w:ascii="Times New Roman" w:eastAsia="Times New Roman" w:hAnsi="Times New Roman" w:cs="Times New Roman"/>
          <w:sz w:val="24"/>
          <w:szCs w:val="24"/>
        </w:rPr>
        <w:t>j</w:t>
      </w:r>
      <w:r w:rsidRPr="006C1588">
        <w:rPr>
          <w:rFonts w:ascii="Times New Roman" w:eastAsia="Times New Roman" w:hAnsi="Times New Roman" w:cs="Times New Roman"/>
          <w:sz w:val="24"/>
          <w:szCs w:val="24"/>
        </w:rPr>
        <w:t xml:space="preserve">ustice, </w:t>
      </w:r>
      <w:r w:rsidR="00B17603">
        <w:rPr>
          <w:rFonts w:ascii="Times New Roman" w:eastAsia="Times New Roman" w:hAnsi="Times New Roman" w:cs="Times New Roman"/>
          <w:sz w:val="24"/>
          <w:szCs w:val="24"/>
        </w:rPr>
        <w:t>sacred service, devotion, spiritual discipline, honor, reverence, offerings, and tranquility.</w:t>
      </w:r>
    </w:p>
    <w:p w14:paraId="0000005D" w14:textId="6E935E0A" w:rsidR="002F54E1"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3.6 </w:t>
      </w:r>
      <w:r w:rsidR="00B17603">
        <w:rPr>
          <w:rFonts w:ascii="Times New Roman" w:eastAsia="Times New Roman" w:hAnsi="Times New Roman" w:cs="Times New Roman"/>
          <w:b/>
          <w:bCs/>
          <w:sz w:val="24"/>
          <w:szCs w:val="24"/>
        </w:rPr>
        <w:t>Practical Engagement:</w:t>
      </w:r>
      <w:r w:rsidRPr="006C1588">
        <w:rPr>
          <w:rFonts w:ascii="Times New Roman" w:eastAsia="Times New Roman" w:hAnsi="Times New Roman" w:cs="Times New Roman"/>
          <w:sz w:val="24"/>
          <w:szCs w:val="24"/>
        </w:rPr>
        <w:t xml:space="preserve"> Public guidance shall honor the privacy of inner spiritual work reserved for members.</w:t>
      </w:r>
    </w:p>
    <w:p w14:paraId="7557CAEB" w14:textId="77777777" w:rsidR="00B17603" w:rsidRPr="006C1588" w:rsidRDefault="00B17603" w:rsidP="00D5040C">
      <w:pPr>
        <w:spacing w:after="120" w:line="288" w:lineRule="auto"/>
        <w:rPr>
          <w:rFonts w:ascii="Times New Roman" w:eastAsia="Times New Roman" w:hAnsi="Times New Roman" w:cs="Times New Roman"/>
          <w:sz w:val="24"/>
          <w:szCs w:val="24"/>
        </w:rPr>
      </w:pPr>
    </w:p>
    <w:p w14:paraId="0000005E"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IV</w:t>
      </w:r>
    </w:p>
    <w:p w14:paraId="0000005F"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JURISDICTION AND BOUNDARIES</w:t>
      </w:r>
    </w:p>
    <w:p w14:paraId="00000060"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61" w14:textId="060A7530" w:rsidR="002F54E1" w:rsidRPr="00EB2571"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4.1 Private Religious Status</w:t>
      </w:r>
      <w:r w:rsidR="00A63070">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operates solely in a private, spiritual, and religious capacity.</w:t>
      </w:r>
      <w:r w:rsidR="00A63070">
        <w:rPr>
          <w:rFonts w:ascii="Times New Roman" w:eastAsia="Times New Roman" w:hAnsi="Times New Roman" w:cs="Times New Roman"/>
          <w:sz w:val="24"/>
          <w:szCs w:val="24"/>
        </w:rPr>
        <w:t xml:space="preserve"> This assembly is protected by the </w:t>
      </w:r>
      <w:r w:rsidR="00A63070" w:rsidRPr="00A63070">
        <w:rPr>
          <w:rFonts w:ascii="Times New Roman" w:eastAsia="Times New Roman" w:hAnsi="Times New Roman" w:cs="Times New Roman"/>
          <w:b/>
          <w:bCs/>
          <w:sz w:val="24"/>
          <w:szCs w:val="24"/>
        </w:rPr>
        <w:t xml:space="preserve">first amendment </w:t>
      </w:r>
      <w:r w:rsidR="00A63070" w:rsidRPr="00A63070">
        <w:rPr>
          <w:rFonts w:ascii="Times New Roman" w:eastAsia="Times New Roman" w:hAnsi="Times New Roman" w:cs="Times New Roman"/>
          <w:sz w:val="24"/>
          <w:szCs w:val="24"/>
        </w:rPr>
        <w:t>of</w:t>
      </w:r>
      <w:r w:rsidR="00A63070" w:rsidRPr="00A63070">
        <w:rPr>
          <w:rFonts w:ascii="Times New Roman" w:eastAsia="Times New Roman" w:hAnsi="Times New Roman" w:cs="Times New Roman"/>
          <w:b/>
          <w:bCs/>
          <w:sz w:val="24"/>
          <w:szCs w:val="24"/>
        </w:rPr>
        <w:t xml:space="preserve"> the Constitution for the </w:t>
      </w:r>
      <w:proofErr w:type="gramStart"/>
      <w:r w:rsidR="00A63070" w:rsidRPr="00A63070">
        <w:rPr>
          <w:rFonts w:ascii="Times New Roman" w:eastAsia="Times New Roman" w:hAnsi="Times New Roman" w:cs="Times New Roman"/>
          <w:b/>
          <w:bCs/>
          <w:sz w:val="24"/>
          <w:szCs w:val="24"/>
        </w:rPr>
        <w:t>united States</w:t>
      </w:r>
      <w:proofErr w:type="gramEnd"/>
      <w:r w:rsidR="00A63070" w:rsidRPr="00A63070">
        <w:rPr>
          <w:rFonts w:ascii="Times New Roman" w:eastAsia="Times New Roman" w:hAnsi="Times New Roman" w:cs="Times New Roman"/>
          <w:b/>
          <w:bCs/>
          <w:sz w:val="24"/>
          <w:szCs w:val="24"/>
        </w:rPr>
        <w:t xml:space="preserve"> of America </w:t>
      </w:r>
      <w:r w:rsidR="00A63070" w:rsidRPr="00A63070">
        <w:rPr>
          <w:rFonts w:ascii="Times New Roman" w:eastAsia="Times New Roman" w:hAnsi="Times New Roman" w:cs="Times New Roman"/>
          <w:b/>
          <w:bCs/>
          <w:i/>
          <w:iCs/>
          <w:sz w:val="24"/>
          <w:szCs w:val="24"/>
        </w:rPr>
        <w:t>(1781)</w:t>
      </w:r>
      <w:r w:rsidR="00EB2571">
        <w:rPr>
          <w:rFonts w:ascii="Times New Roman" w:eastAsia="Times New Roman" w:hAnsi="Times New Roman" w:cs="Times New Roman"/>
          <w:sz w:val="24"/>
          <w:szCs w:val="24"/>
        </w:rPr>
        <w:t>.</w:t>
      </w:r>
    </w:p>
    <w:p w14:paraId="00000062" w14:textId="28908A0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4.2 Foreign to Corporate Jurisdiction</w:t>
      </w:r>
      <w:r w:rsidR="00A63070">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is separate and distinct from any corporate jurisdiction and does not voluntarily submit to such authority.</w:t>
      </w:r>
      <w:r w:rsidR="00A63070">
        <w:rPr>
          <w:rFonts w:ascii="Times New Roman" w:eastAsia="Times New Roman" w:hAnsi="Times New Roman" w:cs="Times New Roman"/>
          <w:sz w:val="24"/>
          <w:szCs w:val="24"/>
        </w:rPr>
        <w:t xml:space="preserve"> </w:t>
      </w:r>
      <w:r w:rsidR="00A63070">
        <w:rPr>
          <w:rFonts w:ascii="Times New Roman" w:eastAsia="Times New Roman" w:hAnsi="Times New Roman" w:cs="Times New Roman"/>
          <w:sz w:val="24"/>
          <w:szCs w:val="24"/>
        </w:rPr>
        <w:t xml:space="preserve">No </w:t>
      </w:r>
      <w:r w:rsidR="00A63070" w:rsidRPr="00426BCF">
        <w:rPr>
          <w:rFonts w:ascii="Times New Roman" w:eastAsia="Times New Roman" w:hAnsi="Times New Roman" w:cs="Times New Roman"/>
          <w:b/>
          <w:bCs/>
          <w:sz w:val="24"/>
          <w:szCs w:val="24"/>
        </w:rPr>
        <w:t>GOVERNMENT BODY</w:t>
      </w:r>
      <w:r w:rsidR="00A63070">
        <w:rPr>
          <w:rFonts w:ascii="Times New Roman" w:eastAsia="Times New Roman" w:hAnsi="Times New Roman" w:cs="Times New Roman"/>
          <w:b/>
          <w:bCs/>
          <w:sz w:val="24"/>
          <w:szCs w:val="24"/>
        </w:rPr>
        <w:t xml:space="preserve"> </w:t>
      </w:r>
      <w:r w:rsidR="00A63070" w:rsidRPr="001502FF">
        <w:rPr>
          <w:rFonts w:ascii="Times New Roman" w:eastAsia="Times New Roman" w:hAnsi="Times New Roman" w:cs="Times New Roman"/>
          <w:sz w:val="24"/>
          <w:szCs w:val="24"/>
        </w:rPr>
        <w:t>or</w:t>
      </w:r>
      <w:r w:rsidR="00A63070">
        <w:rPr>
          <w:rFonts w:ascii="Times New Roman" w:eastAsia="Times New Roman" w:hAnsi="Times New Roman" w:cs="Times New Roman"/>
          <w:b/>
          <w:bCs/>
          <w:sz w:val="24"/>
          <w:szCs w:val="24"/>
        </w:rPr>
        <w:t xml:space="preserve"> </w:t>
      </w:r>
      <w:r w:rsidR="00A63070" w:rsidRPr="00426BCF">
        <w:rPr>
          <w:rFonts w:ascii="Times New Roman" w:eastAsia="Times New Roman" w:hAnsi="Times New Roman" w:cs="Times New Roman"/>
          <w:b/>
          <w:bCs/>
          <w:sz w:val="24"/>
          <w:szCs w:val="24"/>
        </w:rPr>
        <w:t>REGULATORY AGENCY</w:t>
      </w:r>
      <w:r w:rsidR="00A63070">
        <w:rPr>
          <w:rFonts w:ascii="Times New Roman" w:eastAsia="Times New Roman" w:hAnsi="Times New Roman" w:cs="Times New Roman"/>
          <w:b/>
          <w:bCs/>
          <w:sz w:val="24"/>
          <w:szCs w:val="24"/>
        </w:rPr>
        <w:t xml:space="preserve"> </w:t>
      </w:r>
      <w:r w:rsidR="00A63070" w:rsidRPr="001502FF">
        <w:rPr>
          <w:rFonts w:ascii="Times New Roman" w:eastAsia="Times New Roman" w:hAnsi="Times New Roman" w:cs="Times New Roman"/>
          <w:sz w:val="24"/>
          <w:szCs w:val="24"/>
        </w:rPr>
        <w:t>derived from</w:t>
      </w:r>
      <w:r w:rsidR="00A63070">
        <w:rPr>
          <w:rFonts w:ascii="Times New Roman" w:eastAsia="Times New Roman" w:hAnsi="Times New Roman" w:cs="Times New Roman"/>
          <w:b/>
          <w:bCs/>
          <w:sz w:val="24"/>
          <w:szCs w:val="24"/>
        </w:rPr>
        <w:t xml:space="preserve"> </w:t>
      </w:r>
      <w:r w:rsidR="00A63070" w:rsidRPr="001502FF">
        <w:rPr>
          <w:rFonts w:ascii="Times New Roman" w:eastAsia="Times New Roman" w:hAnsi="Times New Roman" w:cs="Times New Roman"/>
          <w:sz w:val="24"/>
          <w:szCs w:val="24"/>
        </w:rPr>
        <w:t>the</w:t>
      </w:r>
      <w:r w:rsidR="00A63070">
        <w:rPr>
          <w:rFonts w:ascii="Times New Roman" w:eastAsia="Times New Roman" w:hAnsi="Times New Roman" w:cs="Times New Roman"/>
          <w:b/>
          <w:bCs/>
          <w:sz w:val="24"/>
          <w:szCs w:val="24"/>
        </w:rPr>
        <w:t xml:space="preserve"> </w:t>
      </w:r>
      <w:r w:rsidR="00A63070" w:rsidRPr="00426BCF">
        <w:rPr>
          <w:rFonts w:ascii="Times New Roman" w:eastAsia="Times New Roman" w:hAnsi="Times New Roman" w:cs="Times New Roman"/>
          <w:b/>
          <w:bCs/>
          <w:sz w:val="24"/>
          <w:szCs w:val="24"/>
        </w:rPr>
        <w:t>UNITED STATES CORPORATION</w:t>
      </w:r>
      <w:r w:rsidR="00A63070">
        <w:rPr>
          <w:rFonts w:ascii="Times New Roman" w:eastAsia="Times New Roman" w:hAnsi="Times New Roman" w:cs="Times New Roman"/>
          <w:b/>
          <w:bCs/>
          <w:sz w:val="24"/>
          <w:szCs w:val="24"/>
        </w:rPr>
        <w:t xml:space="preserve"> </w:t>
      </w:r>
      <w:r w:rsidR="00A63070">
        <w:rPr>
          <w:rFonts w:ascii="Times New Roman" w:eastAsia="Times New Roman" w:hAnsi="Times New Roman" w:cs="Times New Roman"/>
          <w:sz w:val="24"/>
          <w:szCs w:val="24"/>
        </w:rPr>
        <w:t>and</w:t>
      </w:r>
      <w:r w:rsidR="00A63070" w:rsidRPr="001502FF">
        <w:rPr>
          <w:rFonts w:ascii="Times New Roman" w:eastAsia="Times New Roman" w:hAnsi="Times New Roman" w:cs="Times New Roman"/>
          <w:sz w:val="24"/>
          <w:szCs w:val="24"/>
        </w:rPr>
        <w:t xml:space="preserve"> its </w:t>
      </w:r>
      <w:r w:rsidR="00A63070" w:rsidRPr="001502FF">
        <w:rPr>
          <w:rFonts w:ascii="Times New Roman" w:eastAsia="Times New Roman" w:hAnsi="Times New Roman" w:cs="Times New Roman"/>
          <w:b/>
          <w:bCs/>
          <w:sz w:val="24"/>
          <w:szCs w:val="24"/>
        </w:rPr>
        <w:t>SUBSIDIARIES</w:t>
      </w:r>
      <w:r w:rsidR="00A63070" w:rsidRPr="001502FF">
        <w:rPr>
          <w:rFonts w:ascii="Times New Roman" w:eastAsia="Times New Roman" w:hAnsi="Times New Roman" w:cs="Times New Roman"/>
          <w:sz w:val="24"/>
          <w:szCs w:val="24"/>
        </w:rPr>
        <w:t xml:space="preserve"> thereof</w:t>
      </w:r>
      <w:r w:rsidR="00A63070">
        <w:rPr>
          <w:rFonts w:ascii="Times New Roman" w:eastAsia="Times New Roman" w:hAnsi="Times New Roman" w:cs="Times New Roman"/>
          <w:sz w:val="24"/>
          <w:szCs w:val="24"/>
        </w:rPr>
        <w:t xml:space="preserve"> may infringe upon any inalienable rights of the members of the ministry or the ministerial body. </w:t>
      </w:r>
    </w:p>
    <w:p w14:paraId="00000064" w14:textId="2AFCBE0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4.</w:t>
      </w:r>
      <w:r w:rsidR="00EB2571">
        <w:rPr>
          <w:rFonts w:ascii="Times New Roman" w:eastAsia="Times New Roman" w:hAnsi="Times New Roman" w:cs="Times New Roman"/>
          <w:b/>
          <w:bCs/>
          <w:sz w:val="24"/>
          <w:szCs w:val="24"/>
        </w:rPr>
        <w:t>3</w:t>
      </w:r>
      <w:r w:rsidRPr="006C1588">
        <w:rPr>
          <w:rFonts w:ascii="Times New Roman" w:eastAsia="Times New Roman" w:hAnsi="Times New Roman" w:cs="Times New Roman"/>
          <w:b/>
          <w:bCs/>
          <w:sz w:val="24"/>
          <w:szCs w:val="24"/>
        </w:rPr>
        <w:t xml:space="preserve"> Notice</w:t>
      </w:r>
      <w:r w:rsidR="00A63070">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These Divine Laws serve as continuing notice of the Ministry’s private and ecclesiastical nature.</w:t>
      </w:r>
      <w:r w:rsidR="00BE04CD">
        <w:rPr>
          <w:rFonts w:ascii="Times New Roman" w:eastAsia="Times New Roman" w:hAnsi="Times New Roman" w:cs="Times New Roman"/>
          <w:sz w:val="24"/>
          <w:szCs w:val="24"/>
        </w:rPr>
        <w:t xml:space="preserve"> Members of The </w:t>
      </w:r>
      <w:proofErr w:type="spellStart"/>
      <w:r w:rsidR="00BE04CD">
        <w:rPr>
          <w:rFonts w:ascii="Times New Roman" w:eastAsia="Times New Roman" w:hAnsi="Times New Roman" w:cs="Times New Roman"/>
          <w:sz w:val="24"/>
          <w:szCs w:val="24"/>
        </w:rPr>
        <w:t>Saiyonan</w:t>
      </w:r>
      <w:proofErr w:type="spellEnd"/>
      <w:r w:rsidR="00BE04CD">
        <w:rPr>
          <w:rFonts w:ascii="Times New Roman" w:eastAsia="Times New Roman" w:hAnsi="Times New Roman" w:cs="Times New Roman"/>
          <w:sz w:val="24"/>
          <w:szCs w:val="24"/>
        </w:rPr>
        <w:t xml:space="preserve"> Temple of Ritual and Devotion may be notified of amendments made to this constitution via electronic, written, or verbal communication. Updates and other notices will be made available on the website and within the Temple’s archives.</w:t>
      </w:r>
    </w:p>
    <w:p w14:paraId="08B40A2A" w14:textId="77777777" w:rsidR="00B17603" w:rsidRDefault="00B17603" w:rsidP="00D5040C">
      <w:pPr>
        <w:pStyle w:val="Heading1"/>
        <w:spacing w:before="0" w:after="0" w:line="288" w:lineRule="auto"/>
        <w:jc w:val="center"/>
        <w:rPr>
          <w:rFonts w:ascii="Times New Roman" w:eastAsia="Times New Roman" w:hAnsi="Times New Roman" w:cs="Times New Roman"/>
          <w:b/>
          <w:bCs/>
          <w:sz w:val="28"/>
          <w:szCs w:val="28"/>
        </w:rPr>
      </w:pPr>
    </w:p>
    <w:p w14:paraId="51B68028" w14:textId="77777777" w:rsidR="00B17603" w:rsidRDefault="00B17603" w:rsidP="00D5040C">
      <w:pPr>
        <w:pStyle w:val="Heading1"/>
        <w:spacing w:before="0" w:after="0" w:line="288" w:lineRule="auto"/>
        <w:jc w:val="center"/>
        <w:rPr>
          <w:rFonts w:ascii="Times New Roman" w:eastAsia="Times New Roman" w:hAnsi="Times New Roman" w:cs="Times New Roman"/>
          <w:b/>
          <w:bCs/>
          <w:sz w:val="28"/>
          <w:szCs w:val="28"/>
        </w:rPr>
      </w:pPr>
    </w:p>
    <w:p w14:paraId="00000065" w14:textId="2281340C"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V</w:t>
      </w:r>
    </w:p>
    <w:p w14:paraId="798C9D73" w14:textId="0E2DCF7C" w:rsidR="00B17603" w:rsidRPr="002E2D52"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MEMBERSHIP</w:t>
      </w:r>
    </w:p>
    <w:p w14:paraId="00000068" w14:textId="7B9B1B7C"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 Classes of Membership</w:t>
      </w:r>
      <w:r w:rsidR="00BE04CD">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may recognize: (a) Candidates/Probationary Members (initial formation period); (b) Members (in full covenant); (c) Ministerial Members (commissioned for </w:t>
      </w:r>
      <w:r w:rsidRPr="006C1588">
        <w:rPr>
          <w:rFonts w:ascii="Times New Roman" w:eastAsia="Times New Roman" w:hAnsi="Times New Roman" w:cs="Times New Roman"/>
          <w:sz w:val="24"/>
          <w:szCs w:val="24"/>
        </w:rPr>
        <w:lastRenderedPageBreak/>
        <w:t>defined service); and (d) Honorary/Emeritus (recognized for long service). Classes and privileges are defined by ecclesiastical norms.</w:t>
      </w:r>
    </w:p>
    <w:p w14:paraId="00000069" w14:textId="276BE0E3"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5.2 Admission Process</w:t>
      </w:r>
      <w:r w:rsidR="00297876">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Admission ordinarily includes: (a) application and interview</w:t>
      </w:r>
      <w:r w:rsidR="00297876">
        <w:rPr>
          <w:rFonts w:ascii="Times New Roman" w:eastAsia="Times New Roman" w:hAnsi="Times New Roman" w:cs="Times New Roman"/>
          <w:sz w:val="24"/>
          <w:szCs w:val="24"/>
        </w:rPr>
        <w:t xml:space="preserve"> held by the Head Witch</w:t>
      </w:r>
      <w:r w:rsidRPr="006C1588">
        <w:rPr>
          <w:rFonts w:ascii="Times New Roman" w:eastAsia="Times New Roman" w:hAnsi="Times New Roman" w:cs="Times New Roman"/>
          <w:sz w:val="24"/>
          <w:szCs w:val="24"/>
        </w:rPr>
        <w:t xml:space="preserve">; (b) orientation to </w:t>
      </w:r>
      <w:r w:rsidR="00297876">
        <w:rPr>
          <w:rFonts w:ascii="Times New Roman" w:eastAsia="Times New Roman" w:hAnsi="Times New Roman" w:cs="Times New Roman"/>
          <w:sz w:val="24"/>
          <w:szCs w:val="24"/>
        </w:rPr>
        <w:t>the ministry, path</w:t>
      </w:r>
      <w:r w:rsidRPr="006C1588">
        <w:rPr>
          <w:rFonts w:ascii="Times New Roman" w:eastAsia="Times New Roman" w:hAnsi="Times New Roman" w:cs="Times New Roman"/>
          <w:sz w:val="24"/>
          <w:szCs w:val="24"/>
        </w:rPr>
        <w:t>, values, and private forum; (c) reading and initialing the membership agreement sections; (d) signature of the covenant; and (e) a probationary period (typically 60–120 days) focused on practice and alignment.</w:t>
      </w:r>
    </w:p>
    <w:p w14:paraId="0000006A" w14:textId="16406353"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5.3 Affirmations of Covenant</w:t>
      </w:r>
      <w:r w:rsidR="00D15EF4">
        <w:rPr>
          <w:rFonts w:ascii="Times New Roman" w:eastAsia="Times New Roman" w:hAnsi="Times New Roman" w:cs="Times New Roman"/>
          <w:b/>
          <w:bCs/>
          <w:color w:val="351C75"/>
          <w:sz w:val="24"/>
          <w:szCs w:val="24"/>
        </w:rPr>
        <w:t>:</w:t>
      </w:r>
      <w:r w:rsidRPr="006C1588">
        <w:rPr>
          <w:rFonts w:ascii="Times New Roman" w:eastAsia="Times New Roman" w:hAnsi="Times New Roman" w:cs="Times New Roman"/>
          <w:sz w:val="24"/>
          <w:szCs w:val="24"/>
        </w:rPr>
        <w:t xml:space="preserve"> Each member affirms to: (a) </w:t>
      </w:r>
      <w:r w:rsidR="00D15EF4">
        <w:rPr>
          <w:rFonts w:ascii="Times New Roman" w:eastAsia="Times New Roman" w:hAnsi="Times New Roman" w:cs="Times New Roman"/>
          <w:sz w:val="24"/>
          <w:szCs w:val="24"/>
        </w:rPr>
        <w:t>welcome</w:t>
      </w:r>
      <w:r w:rsidRPr="006C1588">
        <w:rPr>
          <w:rFonts w:ascii="Times New Roman" w:eastAsia="Times New Roman" w:hAnsi="Times New Roman" w:cs="Times New Roman"/>
          <w:sz w:val="24"/>
          <w:szCs w:val="24"/>
        </w:rPr>
        <w:t xml:space="preserve"> healing and remembrance; (b) uphold love, peace, truth, respect, responsibility, discipline, devotion, emotional maturity, </w:t>
      </w:r>
      <w:r w:rsidR="00D15EF4">
        <w:rPr>
          <w:rFonts w:ascii="Times New Roman" w:eastAsia="Times New Roman" w:hAnsi="Times New Roman" w:cs="Times New Roman"/>
          <w:sz w:val="24"/>
          <w:szCs w:val="24"/>
        </w:rPr>
        <w:t xml:space="preserve">accountability, </w:t>
      </w:r>
      <w:r w:rsidRPr="006C1588">
        <w:rPr>
          <w:rFonts w:ascii="Times New Roman" w:eastAsia="Times New Roman" w:hAnsi="Times New Roman" w:cs="Times New Roman"/>
          <w:sz w:val="24"/>
          <w:szCs w:val="24"/>
        </w:rPr>
        <w:t xml:space="preserve">and justice; (c) honor sacred privacy; (d) refrain from </w:t>
      </w:r>
      <w:r w:rsidR="00D15EF4">
        <w:rPr>
          <w:rFonts w:ascii="Times New Roman" w:eastAsia="Times New Roman" w:hAnsi="Times New Roman" w:cs="Times New Roman"/>
          <w:sz w:val="24"/>
          <w:szCs w:val="24"/>
        </w:rPr>
        <w:t xml:space="preserve">all forms of </w:t>
      </w:r>
      <w:r w:rsidRPr="006C1588">
        <w:rPr>
          <w:rFonts w:ascii="Times New Roman" w:eastAsia="Times New Roman" w:hAnsi="Times New Roman" w:cs="Times New Roman"/>
          <w:sz w:val="24"/>
          <w:szCs w:val="24"/>
        </w:rPr>
        <w:t>harm</w:t>
      </w:r>
      <w:r w:rsidR="00D15EF4">
        <w:rPr>
          <w:rFonts w:ascii="Times New Roman" w:eastAsia="Times New Roman" w:hAnsi="Times New Roman" w:cs="Times New Roman"/>
          <w:sz w:val="24"/>
          <w:szCs w:val="24"/>
        </w:rPr>
        <w:t xml:space="preserve"> of self and others</w:t>
      </w:r>
      <w:r w:rsidRPr="006C1588">
        <w:rPr>
          <w:rFonts w:ascii="Times New Roman" w:eastAsia="Times New Roman" w:hAnsi="Times New Roman" w:cs="Times New Roman"/>
          <w:sz w:val="24"/>
          <w:szCs w:val="24"/>
        </w:rPr>
        <w:t>; (e) support the community through presence, service, and offerings as able.</w:t>
      </w:r>
    </w:p>
    <w:p w14:paraId="0000006B" w14:textId="761378DA"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5.4 Duties of Members</w:t>
      </w:r>
      <w:r w:rsidR="00D15EF4">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Duties include </w:t>
      </w:r>
      <w:r w:rsidR="00D15EF4">
        <w:rPr>
          <w:rFonts w:ascii="Times New Roman" w:eastAsia="Times New Roman" w:hAnsi="Times New Roman" w:cs="Times New Roman"/>
          <w:sz w:val="24"/>
          <w:szCs w:val="24"/>
        </w:rPr>
        <w:t>continuous devotional</w:t>
      </w:r>
      <w:r w:rsidRPr="006C1588">
        <w:rPr>
          <w:rFonts w:ascii="Times New Roman" w:eastAsia="Times New Roman" w:hAnsi="Times New Roman" w:cs="Times New Roman"/>
          <w:sz w:val="24"/>
          <w:szCs w:val="24"/>
        </w:rPr>
        <w:t xml:space="preserve"> participation in agreed practices, respectful conduct in all ministry spaces, adherence to confidentiality,</w:t>
      </w:r>
      <w:r w:rsidR="00D15EF4">
        <w:rPr>
          <w:rFonts w:ascii="Times New Roman" w:eastAsia="Times New Roman" w:hAnsi="Times New Roman" w:cs="Times New Roman"/>
          <w:sz w:val="24"/>
          <w:szCs w:val="24"/>
        </w:rPr>
        <w:t xml:space="preserve"> the protection and respect of the temple, its members, and property,</w:t>
      </w:r>
      <w:r w:rsidRPr="006C1588">
        <w:rPr>
          <w:rFonts w:ascii="Times New Roman" w:eastAsia="Times New Roman" w:hAnsi="Times New Roman" w:cs="Times New Roman"/>
          <w:sz w:val="24"/>
          <w:szCs w:val="24"/>
        </w:rPr>
        <w:t xml:space="preserve"> timely communication with </w:t>
      </w:r>
      <w:r w:rsidR="00D15EF4">
        <w:rPr>
          <w:rFonts w:ascii="Times New Roman" w:eastAsia="Times New Roman" w:hAnsi="Times New Roman" w:cs="Times New Roman"/>
          <w:sz w:val="24"/>
          <w:szCs w:val="24"/>
        </w:rPr>
        <w:t>the coven and council</w:t>
      </w:r>
      <w:r w:rsidRPr="006C1588">
        <w:rPr>
          <w:rFonts w:ascii="Times New Roman" w:eastAsia="Times New Roman" w:hAnsi="Times New Roman" w:cs="Times New Roman"/>
          <w:sz w:val="24"/>
          <w:szCs w:val="24"/>
        </w:rPr>
        <w:t>, and cooperation in restorative processes where harm has occurred.</w:t>
      </w:r>
    </w:p>
    <w:p w14:paraId="0000006C" w14:textId="196EEB69"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5.5 Prohibited Conduct</w:t>
      </w:r>
      <w:r w:rsidR="005B4365">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Blatant disrespect; abuse (spiritual, </w:t>
      </w:r>
      <w:r w:rsidR="005B4365">
        <w:rPr>
          <w:rFonts w:ascii="Times New Roman" w:eastAsia="Times New Roman" w:hAnsi="Times New Roman" w:cs="Times New Roman"/>
          <w:sz w:val="24"/>
          <w:szCs w:val="24"/>
        </w:rPr>
        <w:t xml:space="preserve">verbal, psychological, </w:t>
      </w:r>
      <w:r w:rsidRPr="006C1588">
        <w:rPr>
          <w:rFonts w:ascii="Times New Roman" w:eastAsia="Times New Roman" w:hAnsi="Times New Roman" w:cs="Times New Roman"/>
          <w:sz w:val="24"/>
          <w:szCs w:val="24"/>
        </w:rPr>
        <w:t xml:space="preserve">emotional, physical); coercion or threats; malicious misrepresentation; breach of confidentiality; disruption of sacred space; misappropriation of teachings or property; or acts causing harm to living souls or community life will result in immediate suspension or termination </w:t>
      </w:r>
      <w:proofErr w:type="gramStart"/>
      <w:r w:rsidRPr="006C1588">
        <w:rPr>
          <w:rFonts w:ascii="Times New Roman" w:eastAsia="Times New Roman" w:hAnsi="Times New Roman" w:cs="Times New Roman"/>
          <w:sz w:val="24"/>
          <w:szCs w:val="24"/>
        </w:rPr>
        <w:t>and,</w:t>
      </w:r>
      <w:proofErr w:type="gramEnd"/>
      <w:r w:rsidRPr="006C1588">
        <w:rPr>
          <w:rFonts w:ascii="Times New Roman" w:eastAsia="Times New Roman" w:hAnsi="Times New Roman" w:cs="Times New Roman"/>
          <w:sz w:val="24"/>
          <w:szCs w:val="24"/>
        </w:rPr>
        <w:t xml:space="preserve"> as warranted, spiritual and lawful recourse.</w:t>
      </w:r>
      <w:r w:rsidR="005B4365">
        <w:rPr>
          <w:rFonts w:ascii="Times New Roman" w:eastAsia="Times New Roman" w:hAnsi="Times New Roman" w:cs="Times New Roman"/>
          <w:sz w:val="24"/>
          <w:szCs w:val="24"/>
        </w:rPr>
        <w:t xml:space="preserve"> </w:t>
      </w:r>
      <w:r w:rsidR="00E470A9">
        <w:rPr>
          <w:rFonts w:ascii="Times New Roman" w:eastAsia="Times New Roman" w:hAnsi="Times New Roman" w:cs="Times New Roman"/>
          <w:sz w:val="24"/>
          <w:szCs w:val="24"/>
        </w:rPr>
        <w:t xml:space="preserve">All members must govern and conduct themselves with integrity, respect, </w:t>
      </w:r>
      <w:r w:rsidR="00FB408A">
        <w:rPr>
          <w:rFonts w:ascii="Times New Roman" w:eastAsia="Times New Roman" w:hAnsi="Times New Roman" w:cs="Times New Roman"/>
          <w:sz w:val="24"/>
          <w:szCs w:val="24"/>
        </w:rPr>
        <w:t>and reverence for themselves and others.</w:t>
      </w:r>
    </w:p>
    <w:p w14:paraId="0000006D" w14:textId="377B11E4"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5.6 Pastoral Care Boundaries</w:t>
      </w:r>
      <w:r w:rsidR="00E470A9">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Spiritual devotion is distinct from medical, psychological, or legal services. </w:t>
      </w:r>
      <w:r w:rsidR="00FB408A">
        <w:rPr>
          <w:rFonts w:ascii="Times New Roman" w:eastAsia="Times New Roman" w:hAnsi="Times New Roman" w:cs="Times New Roman"/>
          <w:sz w:val="24"/>
          <w:szCs w:val="24"/>
        </w:rPr>
        <w:t xml:space="preserve">The Head witch and all members must </w:t>
      </w:r>
      <w:r w:rsidRPr="006C1588">
        <w:rPr>
          <w:rFonts w:ascii="Times New Roman" w:eastAsia="Times New Roman" w:hAnsi="Times New Roman" w:cs="Times New Roman"/>
          <w:sz w:val="24"/>
          <w:szCs w:val="24"/>
        </w:rPr>
        <w:t xml:space="preserve">avoid </w:t>
      </w:r>
      <w:r w:rsidR="00FB408A">
        <w:rPr>
          <w:rFonts w:ascii="Times New Roman" w:eastAsia="Times New Roman" w:hAnsi="Times New Roman" w:cs="Times New Roman"/>
          <w:sz w:val="24"/>
          <w:szCs w:val="24"/>
        </w:rPr>
        <w:t xml:space="preserve">all legal </w:t>
      </w:r>
      <w:r w:rsidRPr="006C1588">
        <w:rPr>
          <w:rFonts w:ascii="Times New Roman" w:eastAsia="Times New Roman" w:hAnsi="Times New Roman" w:cs="Times New Roman"/>
          <w:sz w:val="24"/>
          <w:szCs w:val="24"/>
        </w:rPr>
        <w:t xml:space="preserve">diagnosing or </w:t>
      </w:r>
      <w:r w:rsidR="00FB408A">
        <w:rPr>
          <w:rFonts w:ascii="Times New Roman" w:eastAsia="Times New Roman" w:hAnsi="Times New Roman" w:cs="Times New Roman"/>
          <w:sz w:val="24"/>
          <w:szCs w:val="24"/>
        </w:rPr>
        <w:t xml:space="preserve">the </w:t>
      </w:r>
      <w:r w:rsidRPr="006C1588">
        <w:rPr>
          <w:rFonts w:ascii="Times New Roman" w:eastAsia="Times New Roman" w:hAnsi="Times New Roman" w:cs="Times New Roman"/>
          <w:sz w:val="24"/>
          <w:szCs w:val="24"/>
        </w:rPr>
        <w:t>prescribing</w:t>
      </w:r>
      <w:r w:rsidR="00FB408A">
        <w:rPr>
          <w:rFonts w:ascii="Times New Roman" w:eastAsia="Times New Roman" w:hAnsi="Times New Roman" w:cs="Times New Roman"/>
          <w:sz w:val="24"/>
          <w:szCs w:val="24"/>
        </w:rPr>
        <w:t xml:space="preserve"> of any medications</w:t>
      </w:r>
      <w:r w:rsidRPr="006C1588">
        <w:rPr>
          <w:rFonts w:ascii="Times New Roman" w:eastAsia="Times New Roman" w:hAnsi="Times New Roman" w:cs="Times New Roman"/>
          <w:sz w:val="24"/>
          <w:szCs w:val="24"/>
        </w:rPr>
        <w:t>. Referrals are offered when needs exceed spiritual scope.</w:t>
      </w:r>
    </w:p>
    <w:p w14:paraId="0000006E" w14:textId="395BA84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5.7 Confidentiality and Data</w:t>
      </w:r>
      <w:r w:rsidR="00FB408A">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Member information is collected minimally and used solely for ministry purposes. Recording of sessions or gatherings</w:t>
      </w:r>
      <w:r w:rsidR="00FB408A">
        <w:rPr>
          <w:rFonts w:ascii="Times New Roman" w:eastAsia="Times New Roman" w:hAnsi="Times New Roman" w:cs="Times New Roman"/>
          <w:sz w:val="24"/>
          <w:szCs w:val="24"/>
        </w:rPr>
        <w:t xml:space="preserve"> by anyone other than appointed by the ministry</w:t>
      </w:r>
      <w:r w:rsidRPr="006C1588">
        <w:rPr>
          <w:rFonts w:ascii="Times New Roman" w:eastAsia="Times New Roman" w:hAnsi="Times New Roman" w:cs="Times New Roman"/>
          <w:sz w:val="24"/>
          <w:szCs w:val="24"/>
        </w:rPr>
        <w:t xml:space="preserve"> requires explicit permission. Unauthorized disclosure is a breach</w:t>
      </w:r>
      <w:r w:rsidR="00FB408A">
        <w:rPr>
          <w:rFonts w:ascii="Times New Roman" w:eastAsia="Times New Roman" w:hAnsi="Times New Roman" w:cs="Times New Roman"/>
          <w:sz w:val="24"/>
          <w:szCs w:val="24"/>
        </w:rPr>
        <w:t xml:space="preserve"> of trust</w:t>
      </w:r>
      <w:r w:rsidRPr="006C1588">
        <w:rPr>
          <w:rFonts w:ascii="Times New Roman" w:eastAsia="Times New Roman" w:hAnsi="Times New Roman" w:cs="Times New Roman"/>
          <w:sz w:val="24"/>
          <w:szCs w:val="24"/>
        </w:rPr>
        <w:t xml:space="preserve"> subject to </w:t>
      </w:r>
      <w:r w:rsidR="00FB408A">
        <w:rPr>
          <w:rFonts w:ascii="Times New Roman" w:eastAsia="Times New Roman" w:hAnsi="Times New Roman" w:cs="Times New Roman"/>
          <w:sz w:val="24"/>
          <w:szCs w:val="24"/>
        </w:rPr>
        <w:t>the termination of membership</w:t>
      </w:r>
      <w:r w:rsidRPr="006C1588">
        <w:rPr>
          <w:rFonts w:ascii="Times New Roman" w:eastAsia="Times New Roman" w:hAnsi="Times New Roman" w:cs="Times New Roman"/>
          <w:sz w:val="24"/>
          <w:szCs w:val="24"/>
        </w:rPr>
        <w:t>.</w:t>
      </w:r>
    </w:p>
    <w:p w14:paraId="16FD515F" w14:textId="0B9E0603" w:rsidR="006D78D0" w:rsidRPr="006D78D0" w:rsidRDefault="00000000" w:rsidP="00D5040C">
      <w:pPr>
        <w:spacing w:after="120" w:line="288" w:lineRule="auto"/>
        <w:rPr>
          <w:rFonts w:eastAsia="Times New Roman"/>
          <w:lang w:val="en-US"/>
        </w:rPr>
      </w:pPr>
      <w:r w:rsidRPr="006C1588">
        <w:rPr>
          <w:rFonts w:ascii="Times New Roman" w:eastAsia="Times New Roman" w:hAnsi="Times New Roman" w:cs="Times New Roman"/>
          <w:b/>
          <w:bCs/>
          <w:sz w:val="24"/>
          <w:szCs w:val="24"/>
        </w:rPr>
        <w:t>5.8 Donations and Sacred Exchange</w:t>
      </w:r>
      <w:r w:rsidR="00FB408A">
        <w:rPr>
          <w:rFonts w:ascii="Times New Roman" w:eastAsia="Times New Roman" w:hAnsi="Times New Roman" w:cs="Times New Roman"/>
          <w:b/>
          <w:bCs/>
          <w:sz w:val="24"/>
          <w:szCs w:val="24"/>
        </w:rPr>
        <w:t>:</w:t>
      </w:r>
      <w:r w:rsidR="006D78D0">
        <w:rPr>
          <w:rFonts w:ascii="Times New Roman" w:eastAsia="Times New Roman" w:hAnsi="Times New Roman" w:cs="Times New Roman"/>
          <w:sz w:val="24"/>
          <w:szCs w:val="24"/>
        </w:rPr>
        <w:t xml:space="preserve"> </w:t>
      </w:r>
      <w:r w:rsidR="006D78D0" w:rsidRPr="006D78D0">
        <w:rPr>
          <w:rFonts w:ascii="Times New Roman" w:eastAsia="Times New Roman" w:hAnsi="Times New Roman" w:cs="Times New Roman"/>
          <w:sz w:val="24"/>
          <w:szCs w:val="24"/>
          <w:lang w:val="en-US"/>
        </w:rPr>
        <w:t>All offerings, tithes, gifts, and donations made to the Temple are voluntary sacred contributions given in support of the Temple’s religious mission, ministries, teachings, operations, and charitable works. Such offerings are made as expressions of devotion, participation, stewardship, and commitment to the spiritual life of the community.</w:t>
      </w:r>
    </w:p>
    <w:p w14:paraId="0F27745E" w14:textId="77777777" w:rsidR="006D78D0" w:rsidRPr="006D78D0" w:rsidRDefault="006D78D0" w:rsidP="00D5040C">
      <w:pPr>
        <w:spacing w:after="120" w:line="288" w:lineRule="auto"/>
        <w:rPr>
          <w:rFonts w:ascii="Times New Roman" w:eastAsia="Times New Roman" w:hAnsi="Times New Roman" w:cs="Times New Roman"/>
          <w:sz w:val="24"/>
          <w:szCs w:val="24"/>
          <w:lang w:val="en-US"/>
        </w:rPr>
      </w:pPr>
      <w:r w:rsidRPr="006D78D0">
        <w:rPr>
          <w:rFonts w:ascii="Times New Roman" w:eastAsia="Times New Roman" w:hAnsi="Times New Roman" w:cs="Times New Roman"/>
          <w:sz w:val="24"/>
          <w:szCs w:val="24"/>
          <w:lang w:val="en-US"/>
        </w:rPr>
        <w:t>Donations are non-refundable and do not constitute the purchase of goods, services, privileges, spiritual outcomes, ministerial favor, or commercial rights. Participation in the Temple and its ministries is grounded in faith, mutual respect, and shared purpose rather than commercial exchange.</w:t>
      </w:r>
    </w:p>
    <w:p w14:paraId="77A7FF3B" w14:textId="77777777" w:rsidR="006D78D0" w:rsidRPr="006D78D0" w:rsidRDefault="006D78D0" w:rsidP="00D5040C">
      <w:pPr>
        <w:spacing w:after="120" w:line="288" w:lineRule="auto"/>
        <w:rPr>
          <w:rFonts w:ascii="Times New Roman" w:eastAsia="Times New Roman" w:hAnsi="Times New Roman" w:cs="Times New Roman"/>
          <w:sz w:val="24"/>
          <w:szCs w:val="24"/>
          <w:lang w:val="en-US"/>
        </w:rPr>
      </w:pPr>
      <w:r w:rsidRPr="006D78D0">
        <w:rPr>
          <w:rFonts w:ascii="Times New Roman" w:eastAsia="Times New Roman" w:hAnsi="Times New Roman" w:cs="Times New Roman"/>
          <w:sz w:val="24"/>
          <w:szCs w:val="24"/>
          <w:lang w:val="en-US"/>
        </w:rPr>
        <w:t xml:space="preserve">The Temple may establish suggested donation levels, contribution tiers, or membership offerings to support varying degrees of formation, engagement, education, fellowship, and ministry participation. </w:t>
      </w:r>
      <w:r w:rsidRPr="006D78D0">
        <w:rPr>
          <w:rFonts w:ascii="Times New Roman" w:eastAsia="Times New Roman" w:hAnsi="Times New Roman" w:cs="Times New Roman"/>
          <w:sz w:val="24"/>
          <w:szCs w:val="24"/>
          <w:lang w:val="en-US"/>
        </w:rPr>
        <w:lastRenderedPageBreak/>
        <w:t>Such designations are intended solely for administrative and organizational purposes and shall not be construed as creating ownership interests, contractual rights, or commercial entitlements.</w:t>
      </w:r>
    </w:p>
    <w:p w14:paraId="02F76669" w14:textId="77777777" w:rsidR="006D78D0" w:rsidRPr="006D78D0" w:rsidRDefault="006D78D0" w:rsidP="00D5040C">
      <w:pPr>
        <w:spacing w:after="120" w:line="288" w:lineRule="auto"/>
        <w:rPr>
          <w:rFonts w:ascii="Times New Roman" w:eastAsia="Times New Roman" w:hAnsi="Times New Roman" w:cs="Times New Roman"/>
          <w:sz w:val="24"/>
          <w:szCs w:val="24"/>
          <w:lang w:val="en-US"/>
        </w:rPr>
      </w:pPr>
      <w:r w:rsidRPr="006D78D0">
        <w:rPr>
          <w:rFonts w:ascii="Times New Roman" w:eastAsia="Times New Roman" w:hAnsi="Times New Roman" w:cs="Times New Roman"/>
          <w:sz w:val="24"/>
          <w:szCs w:val="24"/>
          <w:lang w:val="en-US"/>
        </w:rPr>
        <w:t>The Temple recognizes that financial circumstances vary among individuals. Requests for accommodation, reduced contributions, or alternative forms of service and support may be considered pastorally and at the discretion of Temple leadership in accordance with the values of compassion, equity, and spiritual care.</w:t>
      </w:r>
    </w:p>
    <w:p w14:paraId="00000070" w14:textId="07FF7D4C"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5.9 Discipline and Restoration</w:t>
      </w:r>
      <w:r w:rsidR="006D78D0">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Where concerns arise, the Ministry favors admonition and restorative steps: </w:t>
      </w:r>
      <w:r w:rsidR="0017799D">
        <w:rPr>
          <w:rFonts w:ascii="Times New Roman" w:eastAsia="Times New Roman" w:hAnsi="Times New Roman" w:cs="Times New Roman"/>
          <w:sz w:val="24"/>
          <w:szCs w:val="24"/>
        </w:rPr>
        <w:t>ministerial</w:t>
      </w:r>
      <w:r w:rsidRPr="006C1588">
        <w:rPr>
          <w:rFonts w:ascii="Times New Roman" w:eastAsia="Times New Roman" w:hAnsi="Times New Roman" w:cs="Times New Roman"/>
          <w:sz w:val="24"/>
          <w:szCs w:val="24"/>
        </w:rPr>
        <w:t xml:space="preserve"> counsel, corrective plans, temporary suspension, and, if necessary, termination. Serious violations may warrant immediate action. Restoration requires acknowledgment, repair, and renewed covenant.</w:t>
      </w:r>
    </w:p>
    <w:p w14:paraId="00000071" w14:textId="5801F2FE"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5.10 Termination</w:t>
      </w:r>
      <w:r w:rsidR="0017799D">
        <w:rPr>
          <w:rFonts w:ascii="Times New Roman" w:eastAsia="Times New Roman" w:hAnsi="Times New Roman" w:cs="Times New Roman"/>
          <w:b/>
          <w:bCs/>
          <w:sz w:val="24"/>
          <w:szCs w:val="24"/>
        </w:rPr>
        <w:t xml:space="preserve">: </w:t>
      </w:r>
      <w:r w:rsidRPr="006C1588">
        <w:rPr>
          <w:rFonts w:ascii="Times New Roman" w:eastAsia="Times New Roman" w:hAnsi="Times New Roman" w:cs="Times New Roman"/>
          <w:sz w:val="24"/>
          <w:szCs w:val="24"/>
        </w:rPr>
        <w:t>Grounds include violations listed in §5.5, persistent breach of values, refusal to observe privacy, or conduct substantially injuring the mission. Termination may be permanent and may include a bar to re-entry.</w:t>
      </w:r>
    </w:p>
    <w:p w14:paraId="00000072" w14:textId="2212D2FF"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5.11 Withdrawal</w:t>
      </w:r>
      <w:r w:rsidR="0017799D">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A member may withdraw by </w:t>
      </w:r>
      <w:r w:rsidR="0017799D">
        <w:rPr>
          <w:rFonts w:ascii="Times New Roman" w:eastAsia="Times New Roman" w:hAnsi="Times New Roman" w:cs="Times New Roman"/>
          <w:sz w:val="24"/>
          <w:szCs w:val="24"/>
        </w:rPr>
        <w:t xml:space="preserve">oral or </w:t>
      </w:r>
      <w:r w:rsidRPr="006C1588">
        <w:rPr>
          <w:rFonts w:ascii="Times New Roman" w:eastAsia="Times New Roman" w:hAnsi="Times New Roman" w:cs="Times New Roman"/>
          <w:sz w:val="24"/>
          <w:szCs w:val="24"/>
        </w:rPr>
        <w:t>written notice. Confidential data remains protected; donations offered to date remain sacred gifts.</w:t>
      </w:r>
    </w:p>
    <w:p w14:paraId="00000073" w14:textId="70DE1D9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5.12 Reinstatement</w:t>
      </w:r>
      <w:r w:rsidR="0017799D">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Former members may petition for reinstatement after a </w:t>
      </w:r>
      <w:r w:rsidR="0017799D">
        <w:rPr>
          <w:rFonts w:ascii="Times New Roman" w:eastAsia="Times New Roman" w:hAnsi="Times New Roman" w:cs="Times New Roman"/>
          <w:sz w:val="24"/>
          <w:szCs w:val="24"/>
        </w:rPr>
        <w:t xml:space="preserve">sixty (60) day </w:t>
      </w:r>
      <w:r w:rsidRPr="006C1588">
        <w:rPr>
          <w:rFonts w:ascii="Times New Roman" w:eastAsia="Times New Roman" w:hAnsi="Times New Roman" w:cs="Times New Roman"/>
          <w:sz w:val="24"/>
          <w:szCs w:val="24"/>
        </w:rPr>
        <w:t>period of reflection. Reinstatement is discretionary and may require conditions for healing and accountability.</w:t>
      </w:r>
    </w:p>
    <w:p w14:paraId="00000074" w14:textId="5EE942C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5.13 Records and Privacy</w:t>
      </w:r>
      <w:r w:rsidR="0017799D">
        <w:rPr>
          <w:rFonts w:ascii="Times New Roman" w:eastAsia="Times New Roman" w:hAnsi="Times New Roman" w:cs="Times New Roman"/>
          <w:b/>
          <w:bCs/>
          <w:sz w:val="24"/>
          <w:szCs w:val="24"/>
        </w:rPr>
        <w:t xml:space="preserve">: </w:t>
      </w:r>
      <w:r w:rsidRPr="006C1588">
        <w:rPr>
          <w:rFonts w:ascii="Times New Roman" w:eastAsia="Times New Roman" w:hAnsi="Times New Roman" w:cs="Times New Roman"/>
          <w:sz w:val="24"/>
          <w:szCs w:val="24"/>
        </w:rPr>
        <w:t xml:space="preserve"> Membership rolls and </w:t>
      </w:r>
      <w:r w:rsidR="0017799D">
        <w:rPr>
          <w:rFonts w:ascii="Times New Roman" w:eastAsia="Times New Roman" w:hAnsi="Times New Roman" w:cs="Times New Roman"/>
          <w:sz w:val="24"/>
          <w:szCs w:val="24"/>
        </w:rPr>
        <w:t>ministerial</w:t>
      </w:r>
      <w:r w:rsidRPr="006C1588">
        <w:rPr>
          <w:rFonts w:ascii="Times New Roman" w:eastAsia="Times New Roman" w:hAnsi="Times New Roman" w:cs="Times New Roman"/>
          <w:sz w:val="24"/>
          <w:szCs w:val="24"/>
        </w:rPr>
        <w:t xml:space="preserve"> notes are private ecclesiastical records. Access is limited to those with a defined need in ministry governance or care.</w:t>
      </w:r>
    </w:p>
    <w:p w14:paraId="00000075" w14:textId="1AA14DC1"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5.14 Convocations and Counsel</w:t>
      </w:r>
      <w:r w:rsidR="0017799D">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The Ministry may convene member gatherings for formation, counsel, and community input. Advisory votes may be taken; </w:t>
      </w:r>
      <w:r w:rsidR="0017799D">
        <w:rPr>
          <w:rFonts w:ascii="Times New Roman" w:eastAsia="Times New Roman" w:hAnsi="Times New Roman" w:cs="Times New Roman"/>
          <w:sz w:val="24"/>
          <w:szCs w:val="24"/>
        </w:rPr>
        <w:t>philosophy</w:t>
      </w:r>
      <w:r w:rsidRPr="006C1588">
        <w:rPr>
          <w:rFonts w:ascii="Times New Roman" w:eastAsia="Times New Roman" w:hAnsi="Times New Roman" w:cs="Times New Roman"/>
          <w:sz w:val="24"/>
          <w:szCs w:val="24"/>
        </w:rPr>
        <w:t xml:space="preserve"> and core governance remain the responsibility of the Steward, Council, and Trustees under this Constitution.</w:t>
      </w:r>
    </w:p>
    <w:p w14:paraId="00000076" w14:textId="17D3909C"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5.15 Non-Assignability</w:t>
      </w:r>
      <w:r w:rsidR="0017799D">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Membership is a personal spiritual relationship and cannot be assigned or transferred.</w:t>
      </w:r>
    </w:p>
    <w:p w14:paraId="00000077" w14:textId="77777777" w:rsidR="002F54E1" w:rsidRPr="0014462E" w:rsidRDefault="002F54E1" w:rsidP="00D5040C">
      <w:pPr>
        <w:spacing w:after="120" w:line="288" w:lineRule="auto"/>
        <w:rPr>
          <w:rFonts w:ascii="Times New Roman" w:eastAsia="Times New Roman" w:hAnsi="Times New Roman" w:cs="Times New Roman"/>
          <w:sz w:val="28"/>
          <w:szCs w:val="28"/>
        </w:rPr>
      </w:pPr>
    </w:p>
    <w:p w14:paraId="095ECED5" w14:textId="77777777" w:rsidR="0089709A" w:rsidRDefault="0089709A" w:rsidP="00D5040C">
      <w:pPr>
        <w:spacing w:after="120" w:line="288" w:lineRule="auto"/>
        <w:jc w:val="center"/>
        <w:rPr>
          <w:rFonts w:ascii="Times New Roman" w:eastAsia="Times New Roman" w:hAnsi="Times New Roman" w:cs="Times New Roman"/>
          <w:b/>
          <w:bCs/>
          <w:sz w:val="28"/>
          <w:szCs w:val="28"/>
          <w:lang w:val="en-US"/>
        </w:rPr>
      </w:pPr>
      <w:r w:rsidRPr="0089709A">
        <w:rPr>
          <w:rFonts w:ascii="Times New Roman" w:eastAsia="Times New Roman" w:hAnsi="Times New Roman" w:cs="Times New Roman"/>
          <w:b/>
          <w:bCs/>
          <w:sz w:val="28"/>
          <w:szCs w:val="28"/>
          <w:lang w:val="en-US"/>
        </w:rPr>
        <w:t>ARTICLE VI</w:t>
      </w:r>
      <w:r w:rsidRPr="0089709A">
        <w:rPr>
          <w:rFonts w:ascii="Times New Roman" w:eastAsia="Times New Roman" w:hAnsi="Times New Roman" w:cs="Times New Roman"/>
          <w:b/>
          <w:bCs/>
          <w:sz w:val="28"/>
          <w:szCs w:val="28"/>
          <w:lang w:val="en-US"/>
        </w:rPr>
        <w:br/>
        <w:t>GOVERNANCE AND LEADERSHIP</w:t>
      </w:r>
    </w:p>
    <w:p w14:paraId="7B113C89" w14:textId="77777777" w:rsidR="0089709A" w:rsidRPr="0089709A" w:rsidRDefault="0089709A" w:rsidP="00D5040C">
      <w:pPr>
        <w:spacing w:after="120" w:line="288" w:lineRule="auto"/>
        <w:jc w:val="center"/>
        <w:rPr>
          <w:rFonts w:ascii="Times New Roman" w:eastAsia="Times New Roman" w:hAnsi="Times New Roman" w:cs="Times New Roman"/>
          <w:b/>
          <w:bCs/>
          <w:sz w:val="28"/>
          <w:szCs w:val="28"/>
          <w:lang w:val="en-US"/>
        </w:rPr>
      </w:pPr>
    </w:p>
    <w:p w14:paraId="2306E222" w14:textId="4B83AA3B"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6.1 Founding Steward</w:t>
      </w:r>
      <w:r w:rsidRPr="0089709A">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lang w:val="en-US"/>
        </w:rPr>
        <w:t>Head Witch</w:t>
      </w:r>
      <w:r w:rsidRPr="0089709A">
        <w:rPr>
          <w:rFonts w:ascii="Times New Roman" w:eastAsia="Times New Roman" w:hAnsi="Times New Roman" w:cs="Times New Roman"/>
          <w:sz w:val="24"/>
          <w:szCs w:val="24"/>
          <w:lang w:val="en-US"/>
        </w:rPr>
        <w:t xml:space="preserve"> serves as the primary custodian of the Temple's spiritual vision, sacred traditions, teachings, philosophy, and ministerial discernment. The </w:t>
      </w:r>
      <w:r w:rsidR="005C6043">
        <w:rPr>
          <w:rFonts w:ascii="Times New Roman" w:eastAsia="Times New Roman" w:hAnsi="Times New Roman" w:cs="Times New Roman"/>
          <w:sz w:val="24"/>
          <w:szCs w:val="24"/>
          <w:lang w:val="en-US"/>
        </w:rPr>
        <w:t>Head Witch</w:t>
      </w:r>
      <w:r w:rsidR="005C6043" w:rsidRPr="0089709A">
        <w:rPr>
          <w:rFonts w:ascii="Times New Roman" w:eastAsia="Times New Roman" w:hAnsi="Times New Roman" w:cs="Times New Roman"/>
          <w:sz w:val="24"/>
          <w:szCs w:val="24"/>
          <w:lang w:val="en-US"/>
        </w:rPr>
        <w:t xml:space="preserve"> </w:t>
      </w:r>
      <w:r w:rsidRPr="0089709A">
        <w:rPr>
          <w:rFonts w:ascii="Times New Roman" w:eastAsia="Times New Roman" w:hAnsi="Times New Roman" w:cs="Times New Roman"/>
          <w:sz w:val="24"/>
          <w:szCs w:val="24"/>
          <w:lang w:val="en-US"/>
        </w:rPr>
        <w:t xml:space="preserve">is entrusted with preserving the integrity of the </w:t>
      </w:r>
      <w:proofErr w:type="spellStart"/>
      <w:r w:rsidRPr="0089709A">
        <w:rPr>
          <w:rFonts w:ascii="Times New Roman" w:eastAsia="Times New Roman" w:hAnsi="Times New Roman" w:cs="Times New Roman"/>
          <w:sz w:val="24"/>
          <w:szCs w:val="24"/>
          <w:lang w:val="en-US"/>
        </w:rPr>
        <w:t>Saiyonan</w:t>
      </w:r>
      <w:proofErr w:type="spellEnd"/>
      <w:r w:rsidRPr="0089709A">
        <w:rPr>
          <w:rFonts w:ascii="Times New Roman" w:eastAsia="Times New Roman" w:hAnsi="Times New Roman" w:cs="Times New Roman"/>
          <w:sz w:val="24"/>
          <w:szCs w:val="24"/>
          <w:lang w:val="en-US"/>
        </w:rPr>
        <w:t xml:space="preserve"> Path and ensuring that the Temple remains aligned with its mission, foundational principles, and divine purpose as expressed within this Constitution.</w:t>
      </w:r>
    </w:p>
    <w:p w14:paraId="49EF71B4" w14:textId="648AD5AF"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lastRenderedPageBreak/>
        <w:t>6.2 Ecclesiastical Council</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The Ecclesiastical Council shall consist of no fewer than three (3) and no more than seven (7) members in good standing. The Council shall provide guidance concerning doctrine, ethics, spiritual formation, member care, ministerial standards, and matters affecting the life of the Temple. The Council </w:t>
      </w:r>
      <w:r w:rsidR="00DE1CCD">
        <w:rPr>
          <w:rFonts w:ascii="Times New Roman" w:eastAsia="Times New Roman" w:hAnsi="Times New Roman" w:cs="Times New Roman"/>
          <w:sz w:val="24"/>
          <w:szCs w:val="24"/>
          <w:lang w:val="en-US"/>
        </w:rPr>
        <w:t xml:space="preserve">must </w:t>
      </w:r>
      <w:r w:rsidRPr="0089709A">
        <w:rPr>
          <w:rFonts w:ascii="Times New Roman" w:eastAsia="Times New Roman" w:hAnsi="Times New Roman" w:cs="Times New Roman"/>
          <w:sz w:val="24"/>
          <w:szCs w:val="24"/>
          <w:lang w:val="en-US"/>
        </w:rPr>
        <w:t xml:space="preserve">reach decisions through discernment, wisdom, and consensus whenever possible. When consensus cannot be reached, </w:t>
      </w:r>
      <w:r w:rsidR="00DE1CCD">
        <w:rPr>
          <w:rFonts w:ascii="Times New Roman" w:eastAsia="Times New Roman" w:hAnsi="Times New Roman" w:cs="Times New Roman"/>
          <w:sz w:val="24"/>
          <w:szCs w:val="24"/>
          <w:lang w:val="en-US"/>
        </w:rPr>
        <w:t>final decisions will be made</w:t>
      </w:r>
      <w:r w:rsidRPr="0089709A">
        <w:rPr>
          <w:rFonts w:ascii="Times New Roman" w:eastAsia="Times New Roman" w:hAnsi="Times New Roman" w:cs="Times New Roman"/>
          <w:sz w:val="24"/>
          <w:szCs w:val="24"/>
          <w:lang w:val="en-US"/>
        </w:rPr>
        <w:t xml:space="preserve"> by </w:t>
      </w:r>
      <w:r w:rsidR="00DE1CCD">
        <w:rPr>
          <w:rFonts w:ascii="Times New Roman" w:eastAsia="Times New Roman" w:hAnsi="Times New Roman" w:cs="Times New Roman"/>
          <w:sz w:val="24"/>
          <w:szCs w:val="24"/>
          <w:lang w:val="en-US"/>
        </w:rPr>
        <w:t>The Head Witch in Her divine order.</w:t>
      </w:r>
    </w:p>
    <w:p w14:paraId="02B99B37" w14:textId="1944618F"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6.3 Board of Trustees</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The Board of Trustees shall consist of no fewer than </w:t>
      </w:r>
      <w:r w:rsidR="0049522E">
        <w:rPr>
          <w:rFonts w:ascii="Times New Roman" w:eastAsia="Times New Roman" w:hAnsi="Times New Roman" w:cs="Times New Roman"/>
          <w:sz w:val="24"/>
          <w:szCs w:val="24"/>
          <w:lang w:val="en-US"/>
        </w:rPr>
        <w:t>three</w:t>
      </w:r>
      <w:r w:rsidRPr="0089709A">
        <w:rPr>
          <w:rFonts w:ascii="Times New Roman" w:eastAsia="Times New Roman" w:hAnsi="Times New Roman" w:cs="Times New Roman"/>
          <w:sz w:val="24"/>
          <w:szCs w:val="24"/>
          <w:lang w:val="en-US"/>
        </w:rPr>
        <w:t xml:space="preserve"> (</w:t>
      </w:r>
      <w:r w:rsidR="0049522E">
        <w:rPr>
          <w:rFonts w:ascii="Times New Roman" w:eastAsia="Times New Roman" w:hAnsi="Times New Roman" w:cs="Times New Roman"/>
          <w:sz w:val="24"/>
          <w:szCs w:val="24"/>
          <w:lang w:val="en-US"/>
        </w:rPr>
        <w:t>3</w:t>
      </w:r>
      <w:r w:rsidRPr="0089709A">
        <w:rPr>
          <w:rFonts w:ascii="Times New Roman" w:eastAsia="Times New Roman" w:hAnsi="Times New Roman" w:cs="Times New Roman"/>
          <w:sz w:val="24"/>
          <w:szCs w:val="24"/>
          <w:lang w:val="en-US"/>
        </w:rPr>
        <w:t xml:space="preserve">) and no more than </w:t>
      </w:r>
      <w:r w:rsidR="0049522E">
        <w:rPr>
          <w:rFonts w:ascii="Times New Roman" w:eastAsia="Times New Roman" w:hAnsi="Times New Roman" w:cs="Times New Roman"/>
          <w:sz w:val="24"/>
          <w:szCs w:val="24"/>
          <w:lang w:val="en-US"/>
        </w:rPr>
        <w:t>seven</w:t>
      </w:r>
      <w:r w:rsidRPr="0089709A">
        <w:rPr>
          <w:rFonts w:ascii="Times New Roman" w:eastAsia="Times New Roman" w:hAnsi="Times New Roman" w:cs="Times New Roman"/>
          <w:sz w:val="24"/>
          <w:szCs w:val="24"/>
          <w:lang w:val="en-US"/>
        </w:rPr>
        <w:t xml:space="preserve"> (</w:t>
      </w:r>
      <w:r w:rsidR="0049522E">
        <w:rPr>
          <w:rFonts w:ascii="Times New Roman" w:eastAsia="Times New Roman" w:hAnsi="Times New Roman" w:cs="Times New Roman"/>
          <w:sz w:val="24"/>
          <w:szCs w:val="24"/>
          <w:lang w:val="en-US"/>
        </w:rPr>
        <w:t>7</w:t>
      </w:r>
      <w:r w:rsidRPr="0089709A">
        <w:rPr>
          <w:rFonts w:ascii="Times New Roman" w:eastAsia="Times New Roman" w:hAnsi="Times New Roman" w:cs="Times New Roman"/>
          <w:sz w:val="24"/>
          <w:szCs w:val="24"/>
          <w:lang w:val="en-US"/>
        </w:rPr>
        <w:t>) Trustees responsible for the temporal stewardship of the Temple. Trustees shall oversee property, financial affairs, records, risk management, and other administrative matters necessary for the lawful operation and sustainability of the Temple. Trustees shall perform their duties with loyalty, care, prudence, good faith, and fidelity to the Temple's mission.</w:t>
      </w:r>
    </w:p>
    <w:p w14:paraId="5DD1EF5D" w14:textId="702C35C2"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6.4 Conflict of Interest</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All officers, ministers, trustees, council members, and individuals serving in positions of authority shall disclose any actual or potential conflict of interest. Persons with a conflict shall recuse themselves from deliberations and decisions concerning the matter in question. No part of the Temple's </w:t>
      </w:r>
      <w:r w:rsidR="0049522E">
        <w:rPr>
          <w:rFonts w:ascii="Times New Roman" w:eastAsia="Times New Roman" w:hAnsi="Times New Roman" w:cs="Times New Roman"/>
          <w:sz w:val="24"/>
          <w:szCs w:val="24"/>
          <w:lang w:val="en-US"/>
        </w:rPr>
        <w:t>donations</w:t>
      </w:r>
      <w:r w:rsidRPr="0089709A">
        <w:rPr>
          <w:rFonts w:ascii="Times New Roman" w:eastAsia="Times New Roman" w:hAnsi="Times New Roman" w:cs="Times New Roman"/>
          <w:sz w:val="24"/>
          <w:szCs w:val="24"/>
          <w:lang w:val="en-US"/>
        </w:rPr>
        <w:t>, assets, or resources shall inure to the private benefit of any individual except as reasonable compensation for services rendered in furtherance of the Temple's mission.</w:t>
      </w:r>
    </w:p>
    <w:p w14:paraId="66455490" w14:textId="409851D6"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6.5 Ministerial Orders</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The Temple may establish ministerial orders and paths of service, including but not limited to </w:t>
      </w:r>
      <w:r w:rsidR="00A8274C">
        <w:rPr>
          <w:rFonts w:ascii="Times New Roman" w:eastAsia="Times New Roman" w:hAnsi="Times New Roman" w:cs="Times New Roman"/>
          <w:sz w:val="24"/>
          <w:szCs w:val="24"/>
          <w:lang w:val="en-US"/>
        </w:rPr>
        <w:t>witches</w:t>
      </w:r>
      <w:r w:rsidRPr="0089709A">
        <w:rPr>
          <w:rFonts w:ascii="Times New Roman" w:eastAsia="Times New Roman" w:hAnsi="Times New Roman" w:cs="Times New Roman"/>
          <w:sz w:val="24"/>
          <w:szCs w:val="24"/>
          <w:lang w:val="en-US"/>
        </w:rPr>
        <w:t>,</w:t>
      </w:r>
      <w:r w:rsidR="00A8274C">
        <w:rPr>
          <w:rFonts w:ascii="Times New Roman" w:eastAsia="Times New Roman" w:hAnsi="Times New Roman" w:cs="Times New Roman"/>
          <w:sz w:val="24"/>
          <w:szCs w:val="24"/>
          <w:lang w:val="en-US"/>
        </w:rPr>
        <w:t xml:space="preserve"> wizards, sorcerers, sorceresses, priests, priestesses,</w:t>
      </w:r>
      <w:r w:rsidRPr="0089709A">
        <w:rPr>
          <w:rFonts w:ascii="Times New Roman" w:eastAsia="Times New Roman" w:hAnsi="Times New Roman" w:cs="Times New Roman"/>
          <w:sz w:val="24"/>
          <w:szCs w:val="24"/>
          <w:lang w:val="en-US"/>
        </w:rPr>
        <w:t xml:space="preserve"> </w:t>
      </w:r>
      <w:proofErr w:type="spellStart"/>
      <w:r w:rsidR="00A8274C">
        <w:rPr>
          <w:rFonts w:ascii="Times New Roman" w:eastAsia="Times New Roman" w:hAnsi="Times New Roman" w:cs="Times New Roman"/>
          <w:sz w:val="24"/>
          <w:szCs w:val="24"/>
          <w:lang w:val="en-US"/>
        </w:rPr>
        <w:t>manbos</w:t>
      </w:r>
      <w:proofErr w:type="spellEnd"/>
      <w:r w:rsidR="00A8274C">
        <w:rPr>
          <w:rFonts w:ascii="Times New Roman" w:eastAsia="Times New Roman" w:hAnsi="Times New Roman" w:cs="Times New Roman"/>
          <w:sz w:val="24"/>
          <w:szCs w:val="24"/>
          <w:lang w:val="en-US"/>
        </w:rPr>
        <w:t xml:space="preserve">, houngans, </w:t>
      </w:r>
      <w:r w:rsidRPr="0089709A">
        <w:rPr>
          <w:rFonts w:ascii="Times New Roman" w:eastAsia="Times New Roman" w:hAnsi="Times New Roman" w:cs="Times New Roman"/>
          <w:sz w:val="24"/>
          <w:szCs w:val="24"/>
          <w:lang w:val="en-US"/>
        </w:rPr>
        <w:t xml:space="preserve">educators, rites leaders, ritual facilitators, and other offices deemed necessary for the fulfillment of the Temple's mission. Individuals may be recognized, commissioned, ordained, or appointed according to standards established by the </w:t>
      </w:r>
      <w:r w:rsidR="00A8274C">
        <w:rPr>
          <w:rFonts w:ascii="Times New Roman" w:eastAsia="Times New Roman" w:hAnsi="Times New Roman" w:cs="Times New Roman"/>
          <w:sz w:val="24"/>
          <w:szCs w:val="24"/>
          <w:lang w:val="en-US"/>
        </w:rPr>
        <w:t>Head Witch in Her divine order</w:t>
      </w:r>
      <w:r w:rsidRPr="0089709A">
        <w:rPr>
          <w:rFonts w:ascii="Times New Roman" w:eastAsia="Times New Roman" w:hAnsi="Times New Roman" w:cs="Times New Roman"/>
          <w:sz w:val="24"/>
          <w:szCs w:val="24"/>
          <w:lang w:val="en-US"/>
        </w:rPr>
        <w:t xml:space="preserve"> and the governing documents of the Temple.</w:t>
      </w:r>
    </w:p>
    <w:p w14:paraId="3A54D02F" w14:textId="363AB590" w:rsidR="00A8274C" w:rsidRPr="00A8274C"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6.6 Meetings and Quorum</w:t>
      </w:r>
      <w:r w:rsidRPr="0089709A">
        <w:rPr>
          <w:rFonts w:ascii="Times New Roman" w:eastAsia="Times New Roman" w:hAnsi="Times New Roman" w:cs="Times New Roman"/>
          <w:b/>
          <w:bCs/>
          <w:sz w:val="24"/>
          <w:szCs w:val="24"/>
          <w:lang w:val="en-US"/>
        </w:rPr>
        <w:t xml:space="preserve">: </w:t>
      </w:r>
      <w:r w:rsidR="00A8274C" w:rsidRPr="00A8274C">
        <w:rPr>
          <w:rFonts w:ascii="Times New Roman" w:eastAsia="Times New Roman" w:hAnsi="Times New Roman" w:cs="Times New Roman"/>
          <w:sz w:val="24"/>
          <w:szCs w:val="24"/>
          <w:lang w:val="en-US"/>
        </w:rPr>
        <w:t>The Ecclesiastical Council and Board of Trustees shall gather as necessary to provide spiritual guidance, stewardship, discernment, and oversight for the Temple and its ministries. Such gatherings may occur in person or through appropriate electronic means when circumstances require.</w:t>
      </w:r>
    </w:p>
    <w:p w14:paraId="7DEAB7E0" w14:textId="2B5528DE" w:rsidR="00A8274C" w:rsidRPr="00A8274C" w:rsidRDefault="0010145E" w:rsidP="00D5040C">
      <w:pPr>
        <w:spacing w:after="120" w:line="288"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Head Witch</w:t>
      </w:r>
      <w:r w:rsidR="00A8274C" w:rsidRPr="00A8274C">
        <w:rPr>
          <w:rFonts w:ascii="Times New Roman" w:eastAsia="Times New Roman" w:hAnsi="Times New Roman" w:cs="Times New Roman"/>
          <w:sz w:val="24"/>
          <w:szCs w:val="24"/>
          <w:lang w:val="en-US"/>
        </w:rPr>
        <w:t xml:space="preserve"> shall constitute a quorum for the consideration of matters brought before the Temple. Decisions shall be made</w:t>
      </w:r>
      <w:r>
        <w:rPr>
          <w:rFonts w:ascii="Times New Roman" w:eastAsia="Times New Roman" w:hAnsi="Times New Roman" w:cs="Times New Roman"/>
          <w:sz w:val="24"/>
          <w:szCs w:val="24"/>
          <w:lang w:val="en-US"/>
        </w:rPr>
        <w:t xml:space="preserve"> in Her divine order,</w:t>
      </w:r>
      <w:r w:rsidR="00A8274C" w:rsidRPr="00A8274C">
        <w:rPr>
          <w:rFonts w:ascii="Times New Roman" w:eastAsia="Times New Roman" w:hAnsi="Times New Roman" w:cs="Times New Roman"/>
          <w:sz w:val="24"/>
          <w:szCs w:val="24"/>
          <w:lang w:val="en-US"/>
        </w:rPr>
        <w:t xml:space="preserve"> in good faith, with wisdom, discernment, and consideration for the well-being of the Temple, its members, and its mission.</w:t>
      </w:r>
    </w:p>
    <w:p w14:paraId="26A26FE9" w14:textId="77777777" w:rsidR="00A8274C" w:rsidRDefault="00A8274C" w:rsidP="00D5040C">
      <w:pPr>
        <w:spacing w:after="120" w:line="288" w:lineRule="auto"/>
        <w:rPr>
          <w:rFonts w:ascii="Times New Roman" w:eastAsia="Times New Roman" w:hAnsi="Times New Roman" w:cs="Times New Roman"/>
          <w:sz w:val="24"/>
          <w:szCs w:val="24"/>
          <w:lang w:val="en-US"/>
        </w:rPr>
      </w:pPr>
      <w:r w:rsidRPr="00A8274C">
        <w:rPr>
          <w:rFonts w:ascii="Times New Roman" w:eastAsia="Times New Roman" w:hAnsi="Times New Roman" w:cs="Times New Roman"/>
          <w:sz w:val="24"/>
          <w:szCs w:val="24"/>
          <w:lang w:val="en-US"/>
        </w:rPr>
        <w:t>Records of significant decisions, appointments, resolutions, and actions shall be maintained within the confidential archives of the Temple for the preservation of continuity, accountability, and institutional memory.</w:t>
      </w:r>
    </w:p>
    <w:p w14:paraId="44A6FDCA" w14:textId="3549C00B"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t>6.7 Succession</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The </w:t>
      </w:r>
      <w:r w:rsidR="0010145E">
        <w:rPr>
          <w:rFonts w:ascii="Times New Roman" w:eastAsia="Times New Roman" w:hAnsi="Times New Roman" w:cs="Times New Roman"/>
          <w:sz w:val="24"/>
          <w:szCs w:val="24"/>
          <w:lang w:val="en-US"/>
        </w:rPr>
        <w:t>Head Witch</w:t>
      </w:r>
      <w:r w:rsidRPr="0089709A">
        <w:rPr>
          <w:rFonts w:ascii="Times New Roman" w:eastAsia="Times New Roman" w:hAnsi="Times New Roman" w:cs="Times New Roman"/>
          <w:sz w:val="24"/>
          <w:szCs w:val="24"/>
          <w:lang w:val="en-US"/>
        </w:rPr>
        <w:t xml:space="preserve"> shall maintain a written instrument identifying interim steward(s), succession procedures, or other measures necessary to ensure continuity of leadership. Any permanent successor to the office of </w:t>
      </w:r>
      <w:r w:rsidR="0043546F">
        <w:rPr>
          <w:rFonts w:ascii="Times New Roman" w:eastAsia="Times New Roman" w:hAnsi="Times New Roman" w:cs="Times New Roman"/>
          <w:sz w:val="24"/>
          <w:szCs w:val="24"/>
          <w:lang w:val="en-US"/>
        </w:rPr>
        <w:t>t</w:t>
      </w:r>
      <w:r w:rsidR="0010145E">
        <w:rPr>
          <w:rFonts w:ascii="Times New Roman" w:eastAsia="Times New Roman" w:hAnsi="Times New Roman" w:cs="Times New Roman"/>
          <w:sz w:val="24"/>
          <w:szCs w:val="24"/>
          <w:lang w:val="en-US"/>
        </w:rPr>
        <w:t xml:space="preserve">he </w:t>
      </w:r>
      <w:r w:rsidR="0043546F">
        <w:rPr>
          <w:rFonts w:ascii="Times New Roman" w:eastAsia="Times New Roman" w:hAnsi="Times New Roman" w:cs="Times New Roman"/>
          <w:sz w:val="24"/>
          <w:szCs w:val="24"/>
          <w:lang w:val="en-US"/>
        </w:rPr>
        <w:t>H</w:t>
      </w:r>
      <w:r w:rsidR="0010145E">
        <w:rPr>
          <w:rFonts w:ascii="Times New Roman" w:eastAsia="Times New Roman" w:hAnsi="Times New Roman" w:cs="Times New Roman"/>
          <w:sz w:val="24"/>
          <w:szCs w:val="24"/>
          <w:lang w:val="en-US"/>
        </w:rPr>
        <w:t>ead Witch</w:t>
      </w:r>
      <w:r w:rsidRPr="0089709A">
        <w:rPr>
          <w:rFonts w:ascii="Times New Roman" w:eastAsia="Times New Roman" w:hAnsi="Times New Roman" w:cs="Times New Roman"/>
          <w:sz w:val="24"/>
          <w:szCs w:val="24"/>
          <w:lang w:val="en-US"/>
        </w:rPr>
        <w:t xml:space="preserve"> shall be confirmed by a two-thirds (2/3) vote of the </w:t>
      </w:r>
      <w:r w:rsidR="0010145E">
        <w:rPr>
          <w:rFonts w:ascii="Times New Roman" w:eastAsia="Times New Roman" w:hAnsi="Times New Roman" w:cs="Times New Roman"/>
          <w:sz w:val="24"/>
          <w:szCs w:val="24"/>
          <w:lang w:val="en-US"/>
        </w:rPr>
        <w:t>Coven/</w:t>
      </w:r>
      <w:r w:rsidRPr="0089709A">
        <w:rPr>
          <w:rFonts w:ascii="Times New Roman" w:eastAsia="Times New Roman" w:hAnsi="Times New Roman" w:cs="Times New Roman"/>
          <w:sz w:val="24"/>
          <w:szCs w:val="24"/>
          <w:lang w:val="en-US"/>
        </w:rPr>
        <w:t>Council and a majority vote of the Board of Trustees unless otherwise provided by a valid succession instrument.</w:t>
      </w:r>
    </w:p>
    <w:p w14:paraId="5592499C" w14:textId="16CA27E9" w:rsidR="0089709A" w:rsidRPr="0089709A" w:rsidRDefault="0089709A" w:rsidP="00D5040C">
      <w:pPr>
        <w:spacing w:after="120" w:line="288" w:lineRule="auto"/>
        <w:rPr>
          <w:rFonts w:ascii="Times New Roman" w:eastAsia="Times New Roman" w:hAnsi="Times New Roman" w:cs="Times New Roman"/>
          <w:sz w:val="24"/>
          <w:szCs w:val="24"/>
          <w:lang w:val="en-US"/>
        </w:rPr>
      </w:pPr>
      <w:r w:rsidRPr="0089709A">
        <w:rPr>
          <w:rFonts w:ascii="Times New Roman" w:eastAsia="Times New Roman" w:hAnsi="Times New Roman" w:cs="Times New Roman"/>
          <w:b/>
          <w:bCs/>
          <w:sz w:val="24"/>
          <w:szCs w:val="24"/>
          <w:lang w:val="en-US"/>
        </w:rPr>
        <w:lastRenderedPageBreak/>
        <w:t>6.8 Removal from Office</w:t>
      </w:r>
      <w:r w:rsidRPr="0089709A">
        <w:rPr>
          <w:rFonts w:ascii="Times New Roman" w:eastAsia="Times New Roman" w:hAnsi="Times New Roman" w:cs="Times New Roman"/>
          <w:b/>
          <w:bCs/>
          <w:sz w:val="24"/>
          <w:szCs w:val="24"/>
          <w:lang w:val="en-US"/>
        </w:rPr>
        <w:t xml:space="preserve">: </w:t>
      </w:r>
      <w:r w:rsidRPr="0089709A">
        <w:rPr>
          <w:rFonts w:ascii="Times New Roman" w:eastAsia="Times New Roman" w:hAnsi="Times New Roman" w:cs="Times New Roman"/>
          <w:sz w:val="24"/>
          <w:szCs w:val="24"/>
          <w:lang w:val="en-US"/>
        </w:rPr>
        <w:t xml:space="preserve">Any officer, trustee, council member, minister, or appointed leader may be removed from office for cause, including but not limited to gross misconduct, abuse of authority, breach of fiduciary duty, violation of ethical standards, abandonment of duties, or conduct materially harmful to the Temple. Removal shall require a two-thirds (2/3) vote of the </w:t>
      </w:r>
      <w:r w:rsidR="0043546F">
        <w:rPr>
          <w:rFonts w:ascii="Times New Roman" w:eastAsia="Times New Roman" w:hAnsi="Times New Roman" w:cs="Times New Roman"/>
          <w:sz w:val="24"/>
          <w:szCs w:val="24"/>
          <w:lang w:val="en-US"/>
        </w:rPr>
        <w:t>Coven/</w:t>
      </w:r>
      <w:r w:rsidRPr="0089709A">
        <w:rPr>
          <w:rFonts w:ascii="Times New Roman" w:eastAsia="Times New Roman" w:hAnsi="Times New Roman" w:cs="Times New Roman"/>
          <w:sz w:val="24"/>
          <w:szCs w:val="24"/>
          <w:lang w:val="en-US"/>
        </w:rPr>
        <w:t>Council and a majority vote of the Board of Trustees following notice, review, and a reasonable opportunity to be heard.</w:t>
      </w:r>
    </w:p>
    <w:p w14:paraId="00000083" w14:textId="77777777" w:rsidR="002F54E1" w:rsidRPr="0089709A" w:rsidRDefault="002F54E1" w:rsidP="00D5040C">
      <w:pPr>
        <w:spacing w:after="120" w:line="288" w:lineRule="auto"/>
        <w:rPr>
          <w:rFonts w:ascii="Times New Roman" w:eastAsia="Times New Roman" w:hAnsi="Times New Roman" w:cs="Times New Roman"/>
          <w:sz w:val="28"/>
          <w:szCs w:val="28"/>
          <w:lang w:val="en-US"/>
        </w:rPr>
      </w:pPr>
    </w:p>
    <w:p w14:paraId="2CD379D1" w14:textId="77777777" w:rsidR="00F00517" w:rsidRDefault="00F00517" w:rsidP="00D5040C">
      <w:pPr>
        <w:pStyle w:val="Heading1"/>
        <w:spacing w:before="0" w:after="0" w:line="288" w:lineRule="auto"/>
        <w:jc w:val="center"/>
        <w:rPr>
          <w:rFonts w:ascii="Times New Roman" w:eastAsia="Times New Roman" w:hAnsi="Times New Roman" w:cs="Times New Roman"/>
          <w:b/>
          <w:bCs/>
          <w:sz w:val="28"/>
          <w:szCs w:val="28"/>
        </w:rPr>
      </w:pPr>
    </w:p>
    <w:p w14:paraId="00000084" w14:textId="189F2823" w:rsidR="002F54E1" w:rsidRPr="00F00517"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F00517">
        <w:rPr>
          <w:rFonts w:ascii="Times New Roman" w:eastAsia="Times New Roman" w:hAnsi="Times New Roman" w:cs="Times New Roman"/>
          <w:b/>
          <w:bCs/>
          <w:sz w:val="28"/>
          <w:szCs w:val="28"/>
        </w:rPr>
        <w:t>ARTICLE VII</w:t>
      </w:r>
    </w:p>
    <w:p w14:paraId="00000085" w14:textId="643194CC" w:rsidR="002F54E1" w:rsidRPr="00F00517"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F00517">
        <w:rPr>
          <w:rFonts w:ascii="Times New Roman" w:eastAsia="Times New Roman" w:hAnsi="Times New Roman" w:cs="Times New Roman"/>
          <w:b/>
          <w:bCs/>
          <w:sz w:val="28"/>
          <w:szCs w:val="28"/>
        </w:rPr>
        <w:t xml:space="preserve"> </w:t>
      </w:r>
      <w:r w:rsidR="00DD599F" w:rsidRPr="00F00517">
        <w:rPr>
          <w:rFonts w:ascii="Times New Roman" w:eastAsia="Times New Roman" w:hAnsi="Times New Roman" w:cs="Times New Roman"/>
          <w:b/>
          <w:bCs/>
          <w:sz w:val="28"/>
          <w:szCs w:val="28"/>
        </w:rPr>
        <w:t>DONATIONS, ASSESTS,</w:t>
      </w:r>
      <w:r w:rsidRPr="00F00517">
        <w:rPr>
          <w:rFonts w:ascii="Times New Roman" w:eastAsia="Times New Roman" w:hAnsi="Times New Roman" w:cs="Times New Roman"/>
          <w:b/>
          <w:bCs/>
          <w:sz w:val="28"/>
          <w:szCs w:val="28"/>
        </w:rPr>
        <w:t xml:space="preserve"> </w:t>
      </w:r>
      <w:r w:rsidR="00DD599F" w:rsidRPr="00F00517">
        <w:rPr>
          <w:rFonts w:ascii="Times New Roman" w:eastAsia="Times New Roman" w:hAnsi="Times New Roman" w:cs="Times New Roman"/>
          <w:b/>
          <w:bCs/>
          <w:sz w:val="28"/>
          <w:szCs w:val="28"/>
        </w:rPr>
        <w:t>AND</w:t>
      </w:r>
      <w:r w:rsidRPr="00F00517">
        <w:rPr>
          <w:rFonts w:ascii="Times New Roman" w:eastAsia="Times New Roman" w:hAnsi="Times New Roman" w:cs="Times New Roman"/>
          <w:b/>
          <w:bCs/>
          <w:sz w:val="28"/>
          <w:szCs w:val="28"/>
        </w:rPr>
        <w:t xml:space="preserve"> PROPERTY</w:t>
      </w:r>
    </w:p>
    <w:p w14:paraId="00000086"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38E5D89F" w14:textId="6CCCBC92" w:rsidR="00DD599F" w:rsidRPr="00DD599F" w:rsidRDefault="00DD599F" w:rsidP="00D5040C">
      <w:pPr>
        <w:spacing w:before="100" w:beforeAutospacing="1" w:after="100" w:afterAutospacing="1" w:line="288" w:lineRule="auto"/>
        <w:rPr>
          <w:rFonts w:ascii="Times New Roman" w:eastAsia="Times New Roman" w:hAnsi="Times New Roman" w:cs="Times New Roman"/>
          <w:color w:val="FFFFFF"/>
          <w:sz w:val="24"/>
          <w:szCs w:val="24"/>
          <w:lang w:val="en-US"/>
        </w:rPr>
      </w:pPr>
      <w:r w:rsidRPr="00DD599F">
        <w:rPr>
          <w:rFonts w:ascii="Times New Roman" w:eastAsia="Times New Roman" w:hAnsi="Times New Roman" w:cs="Times New Roman"/>
          <w:b/>
          <w:bCs/>
          <w:color w:val="000000"/>
          <w:sz w:val="24"/>
          <w:szCs w:val="24"/>
          <w:lang w:val="en-US"/>
        </w:rPr>
        <w:t>7.1 Offerings:</w:t>
      </w:r>
      <w:r w:rsidRPr="00DD599F">
        <w:rPr>
          <w:rFonts w:ascii="Times New Roman" w:eastAsia="Times New Roman" w:hAnsi="Times New Roman" w:cs="Times New Roman"/>
          <w:color w:val="000000"/>
          <w:sz w:val="24"/>
          <w:szCs w:val="24"/>
          <w:lang w:val="en-US"/>
        </w:rPr>
        <w:t> Financial support for the Temple shall be received through tithes, offerings, gifts, and other sacred donations voluntarily given in support of its religious mission, ministries, charitable works, and operations. All such contributions are donations and non-refundable</w:t>
      </w:r>
      <w:r>
        <w:rPr>
          <w:rFonts w:ascii="Times New Roman" w:eastAsia="Times New Roman" w:hAnsi="Times New Roman" w:cs="Times New Roman"/>
          <w:color w:val="000000"/>
          <w:sz w:val="24"/>
          <w:szCs w:val="24"/>
          <w:lang w:val="en-US"/>
        </w:rPr>
        <w:t>.</w:t>
      </w:r>
    </w:p>
    <w:p w14:paraId="64B430EA" w14:textId="77777777" w:rsidR="00DD599F" w:rsidRPr="00DD599F" w:rsidRDefault="00DD599F" w:rsidP="00D5040C">
      <w:pPr>
        <w:spacing w:before="100" w:beforeAutospacing="1" w:after="100" w:afterAutospacing="1" w:line="288" w:lineRule="auto"/>
        <w:rPr>
          <w:rFonts w:ascii="Times New Roman" w:eastAsia="Times New Roman" w:hAnsi="Times New Roman" w:cs="Times New Roman"/>
          <w:color w:val="FFFFFF"/>
          <w:sz w:val="24"/>
          <w:szCs w:val="24"/>
          <w:lang w:val="en-US"/>
        </w:rPr>
      </w:pPr>
      <w:r w:rsidRPr="00DD599F">
        <w:rPr>
          <w:rFonts w:ascii="Times New Roman" w:eastAsia="Times New Roman" w:hAnsi="Times New Roman" w:cs="Times New Roman"/>
          <w:b/>
          <w:bCs/>
          <w:color w:val="000000"/>
          <w:sz w:val="24"/>
          <w:szCs w:val="24"/>
          <w:lang w:val="en-US"/>
        </w:rPr>
        <w:t>7.2 Use of Funds:</w:t>
      </w:r>
      <w:r w:rsidRPr="00DD599F">
        <w:rPr>
          <w:rFonts w:ascii="Times New Roman" w:eastAsia="Times New Roman" w:hAnsi="Times New Roman" w:cs="Times New Roman"/>
          <w:color w:val="000000"/>
          <w:sz w:val="24"/>
          <w:szCs w:val="24"/>
          <w:lang w:val="en-US"/>
        </w:rPr>
        <w:t> All funds, assets, and resources of the Temple shall be used solely in furtherance of its religious, educational, charitable, and ministerial purposes. Such uses may include ministerial support and care, educational programs, benevolence, community outreach, facilities, sacred materials, stipends, operational needs, and prudent reserves for future contingencies.</w:t>
      </w:r>
    </w:p>
    <w:p w14:paraId="6FC56316" w14:textId="247B3744" w:rsidR="00DD599F" w:rsidRPr="00DD599F" w:rsidRDefault="00DD599F" w:rsidP="00D5040C">
      <w:pPr>
        <w:spacing w:before="100" w:beforeAutospacing="1" w:after="100" w:afterAutospacing="1" w:line="288" w:lineRule="auto"/>
        <w:rPr>
          <w:rFonts w:ascii="Times New Roman" w:eastAsia="Times New Roman" w:hAnsi="Times New Roman" w:cs="Times New Roman"/>
          <w:color w:val="FFFFFF"/>
          <w:sz w:val="24"/>
          <w:szCs w:val="24"/>
          <w:lang w:val="en-US"/>
        </w:rPr>
      </w:pPr>
      <w:r w:rsidRPr="00DD599F">
        <w:rPr>
          <w:rFonts w:ascii="Times New Roman" w:eastAsia="Times New Roman" w:hAnsi="Times New Roman" w:cs="Times New Roman"/>
          <w:b/>
          <w:bCs/>
          <w:color w:val="000000"/>
          <w:sz w:val="24"/>
          <w:szCs w:val="24"/>
          <w:lang w:val="en-US"/>
        </w:rPr>
        <w:t>7.3 Property and Assets:</w:t>
      </w:r>
      <w:r w:rsidRPr="00DD599F">
        <w:rPr>
          <w:rFonts w:ascii="Times New Roman" w:eastAsia="Times New Roman" w:hAnsi="Times New Roman" w:cs="Times New Roman"/>
          <w:color w:val="000000"/>
          <w:sz w:val="24"/>
          <w:szCs w:val="24"/>
          <w:lang w:val="en-US"/>
        </w:rPr>
        <w:t> All property, assets, and resources of the Temple are held in trust for the fulfillment of its mission and shall not be distributed for private benefit except as reasonable compensation for authorized services rendered. Upon dissolution of the Temple, any remaining assets shall be transferred to one or more religious, charitable, or educational organizations whose purposes are substantially similar</w:t>
      </w:r>
      <w:r>
        <w:rPr>
          <w:rFonts w:ascii="Times New Roman" w:eastAsia="Times New Roman" w:hAnsi="Times New Roman" w:cs="Times New Roman"/>
          <w:color w:val="000000"/>
          <w:sz w:val="24"/>
          <w:szCs w:val="24"/>
          <w:lang w:val="en-US"/>
        </w:rPr>
        <w:t xml:space="preserve"> </w:t>
      </w:r>
      <w:r w:rsidRPr="00DD599F">
        <w:rPr>
          <w:rFonts w:ascii="Times New Roman" w:eastAsia="Times New Roman" w:hAnsi="Times New Roman" w:cs="Times New Roman"/>
          <w:color w:val="000000"/>
          <w:sz w:val="24"/>
          <w:szCs w:val="24"/>
          <w:lang w:val="en-US"/>
        </w:rPr>
        <w:t xml:space="preserve">to those of the Temple, as determined by the </w:t>
      </w:r>
      <w:r w:rsidR="00F00517">
        <w:rPr>
          <w:rFonts w:ascii="Times New Roman" w:eastAsia="Times New Roman" w:hAnsi="Times New Roman" w:cs="Times New Roman"/>
          <w:color w:val="000000"/>
          <w:sz w:val="24"/>
          <w:szCs w:val="24"/>
          <w:lang w:val="en-US"/>
        </w:rPr>
        <w:t>Coven/</w:t>
      </w:r>
      <w:r w:rsidRPr="00DD599F">
        <w:rPr>
          <w:rFonts w:ascii="Times New Roman" w:eastAsia="Times New Roman" w:hAnsi="Times New Roman" w:cs="Times New Roman"/>
          <w:color w:val="000000"/>
          <w:sz w:val="24"/>
          <w:szCs w:val="24"/>
          <w:lang w:val="en-US"/>
        </w:rPr>
        <w:t>Council and Board of Trustees.</w:t>
      </w:r>
    </w:p>
    <w:p w14:paraId="4111A5A3" w14:textId="347F703F" w:rsidR="00DD599F" w:rsidRDefault="00000000" w:rsidP="00D5040C">
      <w:pPr>
        <w:spacing w:after="100" w:afterAutospacing="1"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7.4 Transparency</w:t>
      </w:r>
      <w:r w:rsidR="0043546F">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w:t>
      </w:r>
      <w:r w:rsidR="0043546F" w:rsidRPr="0043546F">
        <w:rPr>
          <w:rFonts w:ascii="Times New Roman" w:eastAsia="Times New Roman" w:hAnsi="Times New Roman" w:cs="Times New Roman"/>
          <w:sz w:val="24"/>
          <w:szCs w:val="24"/>
        </w:rPr>
        <w:t xml:space="preserve">The Temple shall maintain honest and responsible stewardship of its resources and affairs. Periodic summaries concerning the financial health, activities, and operations of the Temple may be provided to members in a manner deemed appropriate by Temple leadership. Detailed financial records, books, and supporting documentation shall remain confidential but shall be available for review by authorized Trustees, members of the </w:t>
      </w:r>
      <w:r w:rsidR="00F00517">
        <w:rPr>
          <w:rFonts w:ascii="Times New Roman" w:eastAsia="Times New Roman" w:hAnsi="Times New Roman" w:cs="Times New Roman"/>
          <w:sz w:val="24"/>
          <w:szCs w:val="24"/>
        </w:rPr>
        <w:t>Coven/</w:t>
      </w:r>
      <w:r w:rsidR="0043546F" w:rsidRPr="0043546F">
        <w:rPr>
          <w:rFonts w:ascii="Times New Roman" w:eastAsia="Times New Roman" w:hAnsi="Times New Roman" w:cs="Times New Roman"/>
          <w:sz w:val="24"/>
          <w:szCs w:val="24"/>
        </w:rPr>
        <w:t>Council, and designated Coven leadership in accordance with their duties and responsibilities.</w:t>
      </w:r>
    </w:p>
    <w:p w14:paraId="0000008C" w14:textId="3C5E4B6D" w:rsidR="002F54E1" w:rsidRPr="00DD599F" w:rsidRDefault="00000000" w:rsidP="00D5040C">
      <w:pPr>
        <w:spacing w:after="100" w:afterAutospacing="1"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7.5 </w:t>
      </w:r>
      <w:r w:rsidR="00DD599F" w:rsidRPr="00DD599F">
        <w:rPr>
          <w:rFonts w:ascii="Times New Roman" w:eastAsia="Times New Roman" w:hAnsi="Times New Roman" w:cs="Times New Roman"/>
          <w:b/>
          <w:bCs/>
          <w:sz w:val="24"/>
          <w:szCs w:val="24"/>
        </w:rPr>
        <w:t>Stewardship and Significant Expenditures:</w:t>
      </w:r>
      <w:r w:rsidR="00DD599F" w:rsidRPr="00DD599F">
        <w:rPr>
          <w:rFonts w:ascii="Times New Roman" w:eastAsia="Times New Roman" w:hAnsi="Times New Roman" w:cs="Times New Roman"/>
          <w:sz w:val="24"/>
          <w:szCs w:val="24"/>
        </w:rPr>
        <w:t xml:space="preserve"> Expenditures exceeding thresholds established by the Temple shall require the approval of both the </w:t>
      </w:r>
      <w:r w:rsidR="00F00517">
        <w:rPr>
          <w:rFonts w:ascii="Times New Roman" w:eastAsia="Times New Roman" w:hAnsi="Times New Roman" w:cs="Times New Roman"/>
          <w:sz w:val="24"/>
          <w:szCs w:val="24"/>
        </w:rPr>
        <w:t>Coven/</w:t>
      </w:r>
      <w:r w:rsidR="00DD599F" w:rsidRPr="00DD599F">
        <w:rPr>
          <w:rFonts w:ascii="Times New Roman" w:eastAsia="Times New Roman" w:hAnsi="Times New Roman" w:cs="Times New Roman"/>
          <w:sz w:val="24"/>
          <w:szCs w:val="24"/>
        </w:rPr>
        <w:t xml:space="preserve">Council and the Board of Trustees. Such review shall ensure that significant uses of Temple resources remain aligned with its mission, long-term stability, and sacred responsibilities. In circumstances requiring immediate action to protect the Temple, </w:t>
      </w:r>
      <w:r w:rsidR="00DD599F" w:rsidRPr="00DD599F">
        <w:rPr>
          <w:rFonts w:ascii="Times New Roman" w:eastAsia="Times New Roman" w:hAnsi="Times New Roman" w:cs="Times New Roman"/>
          <w:sz w:val="24"/>
          <w:szCs w:val="24"/>
        </w:rPr>
        <w:lastRenderedPageBreak/>
        <w:t>its members, property, or ministries, emergency expenditures may be authorized in accordance with the provisions set forth in Article XVI.</w:t>
      </w:r>
    </w:p>
    <w:p w14:paraId="5FAA558B" w14:textId="77777777" w:rsidR="00F00517" w:rsidRDefault="00F00517" w:rsidP="00D5040C">
      <w:pPr>
        <w:pStyle w:val="Heading1"/>
        <w:spacing w:before="0" w:after="0" w:line="288" w:lineRule="auto"/>
        <w:rPr>
          <w:rFonts w:ascii="Times New Roman" w:eastAsia="Times New Roman" w:hAnsi="Times New Roman" w:cs="Times New Roman"/>
          <w:b/>
          <w:bCs/>
          <w:sz w:val="28"/>
          <w:szCs w:val="28"/>
        </w:rPr>
      </w:pPr>
    </w:p>
    <w:p w14:paraId="0000008D" w14:textId="24A092DC"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VIII</w:t>
      </w:r>
    </w:p>
    <w:p w14:paraId="0000008E"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DISPUTE RESOLUTION</w:t>
      </w:r>
    </w:p>
    <w:p w14:paraId="0000008F"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90" w14:textId="098212A0"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8.1 Principles.</w:t>
      </w:r>
      <w:r w:rsidRPr="006C1588">
        <w:rPr>
          <w:rFonts w:ascii="Times New Roman" w:eastAsia="Times New Roman" w:hAnsi="Times New Roman" w:cs="Times New Roman"/>
          <w:sz w:val="24"/>
          <w:szCs w:val="24"/>
        </w:rPr>
        <w:t xml:space="preserve"> Disputes are to be handled in peace, confidentiality, timeliness, fairness, and fidelity to this Constitution. The </w:t>
      </w:r>
      <w:r w:rsidR="00F00517">
        <w:rPr>
          <w:rFonts w:ascii="Times New Roman" w:eastAsia="Times New Roman" w:hAnsi="Times New Roman" w:cs="Times New Roman"/>
          <w:sz w:val="24"/>
          <w:szCs w:val="24"/>
        </w:rPr>
        <w:t>intentions are to adhere to</w:t>
      </w:r>
      <w:r w:rsidRPr="006C1588">
        <w:rPr>
          <w:rFonts w:ascii="Times New Roman" w:eastAsia="Times New Roman" w:hAnsi="Times New Roman" w:cs="Times New Roman"/>
          <w:sz w:val="24"/>
          <w:szCs w:val="24"/>
        </w:rPr>
        <w:t xml:space="preserve"> truth, restor</w:t>
      </w:r>
      <w:r w:rsidR="00F00517">
        <w:rPr>
          <w:rFonts w:ascii="Times New Roman" w:eastAsia="Times New Roman" w:hAnsi="Times New Roman" w:cs="Times New Roman"/>
          <w:sz w:val="24"/>
          <w:szCs w:val="24"/>
        </w:rPr>
        <w:t>e</w:t>
      </w:r>
      <w:r w:rsidRPr="006C1588">
        <w:rPr>
          <w:rFonts w:ascii="Times New Roman" w:eastAsia="Times New Roman" w:hAnsi="Times New Roman" w:cs="Times New Roman"/>
          <w:sz w:val="24"/>
          <w:szCs w:val="24"/>
        </w:rPr>
        <w:t xml:space="preserve"> where possible, and </w:t>
      </w:r>
      <w:r w:rsidR="00F00517">
        <w:rPr>
          <w:rFonts w:ascii="Times New Roman" w:eastAsia="Times New Roman" w:hAnsi="Times New Roman" w:cs="Times New Roman"/>
          <w:sz w:val="24"/>
          <w:szCs w:val="24"/>
        </w:rPr>
        <w:t>protect</w:t>
      </w:r>
      <w:r w:rsidRPr="006C1588">
        <w:rPr>
          <w:rFonts w:ascii="Times New Roman" w:eastAsia="Times New Roman" w:hAnsi="Times New Roman" w:cs="Times New Roman"/>
          <w:sz w:val="24"/>
          <w:szCs w:val="24"/>
        </w:rPr>
        <w:t xml:space="preserve"> the community.</w:t>
      </w:r>
    </w:p>
    <w:p w14:paraId="00000091" w14:textId="067AD7A0"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8.2 </w:t>
      </w:r>
      <w:r w:rsidRPr="00F00517">
        <w:rPr>
          <w:rFonts w:ascii="Times New Roman" w:eastAsia="Times New Roman" w:hAnsi="Times New Roman" w:cs="Times New Roman"/>
          <w:b/>
          <w:bCs/>
          <w:sz w:val="24"/>
          <w:szCs w:val="24"/>
        </w:rPr>
        <w:t>Direct Dialogue</w:t>
      </w:r>
      <w:r w:rsid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Parties first seek resolution by direct conversation within 15 days of awareness of the issue, documenting concerns and proposed remedies in good faith.</w:t>
      </w:r>
    </w:p>
    <w:p w14:paraId="00000092" w14:textId="6F6A6E88"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 xml:space="preserve">8.3 </w:t>
      </w:r>
      <w:r w:rsidRPr="00F00517">
        <w:rPr>
          <w:rFonts w:ascii="Times New Roman" w:eastAsia="Times New Roman" w:hAnsi="Times New Roman" w:cs="Times New Roman"/>
          <w:b/>
          <w:bCs/>
          <w:sz w:val="24"/>
          <w:szCs w:val="24"/>
        </w:rPr>
        <w:t>Mediation</w:t>
      </w:r>
      <w:r w:rsidR="00F00517" w:rsidRP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If unresolved, either party may request mediation by an appointed minister or neutral from the Council. Mediation should commence within 30 days and conclude within 45 days unless extended for good cause.</w:t>
      </w:r>
    </w:p>
    <w:p w14:paraId="00000093" w14:textId="78470AA2"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8.4</w:t>
      </w:r>
      <w:r w:rsidRPr="006C1588">
        <w:rPr>
          <w:rFonts w:ascii="Times New Roman" w:eastAsia="Times New Roman" w:hAnsi="Times New Roman" w:cs="Times New Roman"/>
          <w:sz w:val="24"/>
          <w:szCs w:val="24"/>
        </w:rPr>
        <w:t xml:space="preserve"> </w:t>
      </w:r>
      <w:r w:rsidRPr="00F00517">
        <w:rPr>
          <w:rFonts w:ascii="Times New Roman" w:eastAsia="Times New Roman" w:hAnsi="Times New Roman" w:cs="Times New Roman"/>
          <w:b/>
          <w:bCs/>
          <w:sz w:val="24"/>
          <w:szCs w:val="24"/>
        </w:rPr>
        <w:t>Arbitration Tribunal</w:t>
      </w:r>
      <w:r w:rsidR="00F00517" w:rsidRP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Unresolved matters proceed to private arbitration before one or three neutral panelists selected by the Council with party input. Panelists must be free of conflict of interest and </w:t>
      </w:r>
      <w:r w:rsidR="00FB7090">
        <w:rPr>
          <w:rFonts w:ascii="Times New Roman" w:eastAsia="Times New Roman" w:hAnsi="Times New Roman" w:cs="Times New Roman"/>
          <w:sz w:val="24"/>
          <w:szCs w:val="24"/>
        </w:rPr>
        <w:t xml:space="preserve">well </w:t>
      </w:r>
      <w:r w:rsidRPr="006C1588">
        <w:rPr>
          <w:rFonts w:ascii="Times New Roman" w:eastAsia="Times New Roman" w:hAnsi="Times New Roman" w:cs="Times New Roman"/>
          <w:sz w:val="24"/>
          <w:szCs w:val="24"/>
        </w:rPr>
        <w:t xml:space="preserve">versed in this Constitution and the Ministry’s </w:t>
      </w:r>
      <w:r w:rsidR="00FB7090">
        <w:rPr>
          <w:rFonts w:ascii="Times New Roman" w:eastAsia="Times New Roman" w:hAnsi="Times New Roman" w:cs="Times New Roman"/>
          <w:sz w:val="24"/>
          <w:szCs w:val="24"/>
        </w:rPr>
        <w:t>Book of Ethics</w:t>
      </w:r>
      <w:r w:rsidRPr="006C1588">
        <w:rPr>
          <w:rFonts w:ascii="Times New Roman" w:eastAsia="Times New Roman" w:hAnsi="Times New Roman" w:cs="Times New Roman"/>
          <w:sz w:val="24"/>
          <w:szCs w:val="24"/>
        </w:rPr>
        <w:t>.</w:t>
      </w:r>
    </w:p>
    <w:p w14:paraId="00000094" w14:textId="0F796BEA" w:rsidR="002F54E1" w:rsidRPr="006C1588"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8.5 Procedure: </w:t>
      </w:r>
      <w:r w:rsidRPr="00D06A9F">
        <w:rPr>
          <w:rFonts w:ascii="Times New Roman" w:eastAsia="Times New Roman" w:hAnsi="Times New Roman" w:cs="Times New Roman"/>
          <w:sz w:val="24"/>
          <w:szCs w:val="24"/>
        </w:rPr>
        <w:t xml:space="preserve">When a dispute, grievance, or allegation is brought before the </w:t>
      </w:r>
      <w:r w:rsidR="00616801">
        <w:rPr>
          <w:rFonts w:ascii="Times New Roman" w:eastAsia="Times New Roman" w:hAnsi="Times New Roman" w:cs="Times New Roman"/>
          <w:sz w:val="24"/>
          <w:szCs w:val="24"/>
        </w:rPr>
        <w:t>Coven/Council</w:t>
      </w:r>
      <w:r w:rsidR="00616801">
        <w:rPr>
          <w:rFonts w:ascii="Times New Roman" w:eastAsia="Times New Roman" w:hAnsi="Times New Roman" w:cs="Times New Roman"/>
          <w:sz w:val="24"/>
          <w:szCs w:val="24"/>
        </w:rPr>
        <w:t>,</w:t>
      </w:r>
      <w:r w:rsidRPr="00D06A9F">
        <w:rPr>
          <w:rFonts w:ascii="Times New Roman" w:eastAsia="Times New Roman" w:hAnsi="Times New Roman" w:cs="Times New Roman"/>
          <w:sz w:val="24"/>
          <w:szCs w:val="24"/>
        </w:rPr>
        <w:t xml:space="preserve"> all parties shall be given a reasonable opportunity to be heard and to provide any information relevant to the matter. The </w:t>
      </w:r>
      <w:r w:rsidR="00616801">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may review written statements, supporting materials, witness accounts, and other information it deems helpful in reaching a fair and informed decision. Proceedings may be conducted in person or through appropriate electronic means. In all matters, the </w:t>
      </w:r>
      <w:r w:rsidR="00616801">
        <w:rPr>
          <w:rFonts w:ascii="Times New Roman" w:eastAsia="Times New Roman" w:hAnsi="Times New Roman" w:cs="Times New Roman"/>
          <w:sz w:val="24"/>
          <w:szCs w:val="24"/>
        </w:rPr>
        <w:t>Coven/Council</w:t>
      </w:r>
      <w:r w:rsidR="00616801" w:rsidRPr="00D06A9F">
        <w:rPr>
          <w:rFonts w:ascii="Times New Roman" w:eastAsia="Times New Roman" w:hAnsi="Times New Roman" w:cs="Times New Roman"/>
          <w:sz w:val="24"/>
          <w:szCs w:val="24"/>
        </w:rPr>
        <w:t xml:space="preserve"> </w:t>
      </w:r>
      <w:r w:rsidRPr="00D06A9F">
        <w:rPr>
          <w:rFonts w:ascii="Times New Roman" w:eastAsia="Times New Roman" w:hAnsi="Times New Roman" w:cs="Times New Roman"/>
          <w:sz w:val="24"/>
          <w:szCs w:val="24"/>
        </w:rPr>
        <w:t>shall seek truth, fairness, restoration, and the preservation of harmony within the Temple, rendering its decisions according to wisdom, discernment, equity, and good conscience.</w:t>
      </w:r>
    </w:p>
    <w:p w14:paraId="11BB4750" w14:textId="060EF7E7" w:rsidR="00D06A9F"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8.6 Resolutions: </w:t>
      </w:r>
      <w:r w:rsidRPr="00D06A9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may recommend or require actions intended to restore harmony, accountability, trust, and balance within the Temple. Such actions may include apologies, corrective measures, restitution where appropriate, fulfillment of covenant responsibilities, temporary suspension of privileges, removal from positions of service, termination of membership, or other measures deemed necessary for the protection and well-being of the Temple community.</w:t>
      </w:r>
    </w:p>
    <w:p w14:paraId="43FD3956" w14:textId="4F24E5AF" w:rsidR="00D06A9F"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8.7 Decisions and Records: </w:t>
      </w:r>
      <w:r w:rsidRPr="00D06A9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shall issue a written decision setting forth its findings and any actions required. Such decisions shall be preserved within the confidential archives of the Temple. Sensitive information may be restricted or sealed when necessary to protect privacy, safety, or the well-being of those involved.</w:t>
      </w:r>
    </w:p>
    <w:p w14:paraId="2136231D" w14:textId="0165C578" w:rsidR="00D06A9F"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lastRenderedPageBreak/>
        <w:t xml:space="preserve">8.8 Review of Decisions: </w:t>
      </w:r>
      <w:r w:rsidRPr="00D06A9F">
        <w:rPr>
          <w:rFonts w:ascii="Times New Roman" w:eastAsia="Times New Roman" w:hAnsi="Times New Roman" w:cs="Times New Roman"/>
          <w:sz w:val="24"/>
          <w:szCs w:val="24"/>
        </w:rPr>
        <w:t xml:space="preserve">A party may request review of a </w:t>
      </w:r>
      <w:r>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decision within twenty (20) days if substantial new information becomes available, a significant error is believed to have occurred, or material unfairness affected the process. A review panel appointed by the Temple may uphold, modify, or reconsider the decision as wisdom, fairness, and justice require.</w:t>
      </w:r>
    </w:p>
    <w:p w14:paraId="23337B2C" w14:textId="10F82A38" w:rsidR="00D06A9F"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8.9 Costs: </w:t>
      </w:r>
      <w:r w:rsidRPr="00D06A9F">
        <w:rPr>
          <w:rFonts w:ascii="Times New Roman" w:eastAsia="Times New Roman" w:hAnsi="Times New Roman" w:cs="Times New Roman"/>
          <w:sz w:val="24"/>
          <w:szCs w:val="24"/>
        </w:rPr>
        <w:t>The Tribunal may recommend a fair allocation of reasonable costs associated with a proceeding, taking into consideration the circumstances of the matter, the good faith of the parties, and the interests of equity. Such allocations shall not be punitive in nature.</w:t>
      </w:r>
    </w:p>
    <w:p w14:paraId="3DC455C2" w14:textId="402DB445" w:rsidR="00D06A9F"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8.10 Protection from Harm: </w:t>
      </w:r>
      <w:r w:rsidRPr="00D06A9F">
        <w:rPr>
          <w:rFonts w:ascii="Times New Roman" w:eastAsia="Times New Roman" w:hAnsi="Times New Roman" w:cs="Times New Roman"/>
          <w:sz w:val="24"/>
          <w:szCs w:val="24"/>
        </w:rPr>
        <w:t>Nothing in this Constitution shall prevent any person from seeking lawful protection, assistance, or remedies in circumstances involving harm, abuse, fraud, threats to safety, or other serious matters where immediate action is necessary. The Temple's expectations regarding confidentiality shall remain in effect to the fullest extent permitted by law.</w:t>
      </w:r>
    </w:p>
    <w:p w14:paraId="0000009B" w14:textId="47292DFA" w:rsidR="002F54E1" w:rsidRPr="00D06A9F" w:rsidRDefault="00D06A9F" w:rsidP="00D5040C">
      <w:pPr>
        <w:spacing w:after="120" w:line="288" w:lineRule="auto"/>
        <w:rPr>
          <w:rFonts w:ascii="Times New Roman" w:eastAsia="Times New Roman" w:hAnsi="Times New Roman" w:cs="Times New Roman"/>
          <w:sz w:val="24"/>
          <w:szCs w:val="24"/>
        </w:rPr>
      </w:pPr>
      <w:r w:rsidRPr="00D06A9F">
        <w:rPr>
          <w:rFonts w:ascii="Times New Roman" w:eastAsia="Times New Roman" w:hAnsi="Times New Roman" w:cs="Times New Roman"/>
          <w:b/>
          <w:bCs/>
          <w:sz w:val="24"/>
          <w:szCs w:val="24"/>
        </w:rPr>
        <w:t xml:space="preserve">8.11 Timeliness: </w:t>
      </w:r>
      <w:r w:rsidRPr="00D06A9F">
        <w:rPr>
          <w:rFonts w:ascii="Times New Roman" w:eastAsia="Times New Roman" w:hAnsi="Times New Roman" w:cs="Times New Roman"/>
          <w:sz w:val="24"/>
          <w:szCs w:val="24"/>
        </w:rPr>
        <w:t xml:space="preserve">Concerns, grievances, and disputes should ordinarily be brought before the </w:t>
      </w:r>
      <w:r w:rsidR="00616801">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within one (1) year of their discovery. The </w:t>
      </w:r>
      <w:r w:rsidR="00616801">
        <w:rPr>
          <w:rFonts w:ascii="Times New Roman" w:eastAsia="Times New Roman" w:hAnsi="Times New Roman" w:cs="Times New Roman"/>
          <w:sz w:val="24"/>
          <w:szCs w:val="24"/>
        </w:rPr>
        <w:t>Coven/Council</w:t>
      </w:r>
      <w:r w:rsidRPr="00D06A9F">
        <w:rPr>
          <w:rFonts w:ascii="Times New Roman" w:eastAsia="Times New Roman" w:hAnsi="Times New Roman" w:cs="Times New Roman"/>
          <w:sz w:val="24"/>
          <w:szCs w:val="24"/>
        </w:rPr>
        <w:t xml:space="preserve"> may extend this period when fairness, justice, or the circumstances of the matter reasonably warrant additional consideration.</w:t>
      </w:r>
    </w:p>
    <w:p w14:paraId="7C9A1D95" w14:textId="77777777" w:rsidR="00616801" w:rsidRPr="00D06A9F" w:rsidRDefault="00616801" w:rsidP="00D5040C">
      <w:pPr>
        <w:spacing w:after="120" w:line="288" w:lineRule="auto"/>
        <w:rPr>
          <w:rFonts w:ascii="Times New Roman" w:eastAsia="Times New Roman" w:hAnsi="Times New Roman" w:cs="Times New Roman"/>
          <w:sz w:val="28"/>
          <w:szCs w:val="28"/>
          <w:lang w:val="en-US"/>
        </w:rPr>
      </w:pPr>
    </w:p>
    <w:p w14:paraId="0000009C"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ARTICLE IX</w:t>
      </w:r>
    </w:p>
    <w:p w14:paraId="0000009D" w14:textId="77777777"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 xml:space="preserve"> AMENDMENTS</w:t>
      </w:r>
    </w:p>
    <w:p w14:paraId="0000009E"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9F" w14:textId="2D3CD4CA"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9.1 Proposals</w:t>
      </w:r>
      <w:r w:rsid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Amendments may be proposed by the </w:t>
      </w:r>
      <w:r w:rsidR="00616801">
        <w:rPr>
          <w:rFonts w:ascii="Times New Roman" w:eastAsia="Times New Roman" w:hAnsi="Times New Roman" w:cs="Times New Roman"/>
          <w:sz w:val="24"/>
          <w:szCs w:val="24"/>
        </w:rPr>
        <w:t>Head Witch</w:t>
      </w:r>
      <w:r w:rsidRPr="006C1588">
        <w:rPr>
          <w:rFonts w:ascii="Times New Roman" w:eastAsia="Times New Roman" w:hAnsi="Times New Roman" w:cs="Times New Roman"/>
          <w:sz w:val="24"/>
          <w:szCs w:val="24"/>
        </w:rPr>
        <w:t>, any Trustee, or any two Council members.</w:t>
      </w:r>
    </w:p>
    <w:p w14:paraId="000000A0" w14:textId="36B5D545"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9.2 Adoption</w:t>
      </w:r>
      <w:r w:rsid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Amendments require two‑thirds Council approval and majority Trustee approval.</w:t>
      </w:r>
    </w:p>
    <w:p w14:paraId="000000A1" w14:textId="7E96A76B"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9.3 Review</w:t>
      </w:r>
      <w:r w:rsidR="00F00517">
        <w:rPr>
          <w:rFonts w:ascii="Times New Roman" w:eastAsia="Times New Roman" w:hAnsi="Times New Roman" w:cs="Times New Roman"/>
          <w:b/>
          <w:bCs/>
          <w:sz w:val="24"/>
          <w:szCs w:val="24"/>
        </w:rPr>
        <w:t>:</w:t>
      </w:r>
      <w:r w:rsidRPr="006C1588">
        <w:rPr>
          <w:rFonts w:ascii="Times New Roman" w:eastAsia="Times New Roman" w:hAnsi="Times New Roman" w:cs="Times New Roman"/>
          <w:sz w:val="24"/>
          <w:szCs w:val="24"/>
        </w:rPr>
        <w:t xml:space="preserve"> This Constitution is reviewed every five years for clarity and fidelity to mission.</w:t>
      </w:r>
    </w:p>
    <w:p w14:paraId="000000A2" w14:textId="77777777" w:rsidR="002F54E1" w:rsidRPr="0014462E" w:rsidRDefault="002F54E1" w:rsidP="00D5040C">
      <w:pPr>
        <w:spacing w:after="120" w:line="288" w:lineRule="auto"/>
        <w:rPr>
          <w:rFonts w:ascii="Times New Roman" w:eastAsia="Times New Roman" w:hAnsi="Times New Roman" w:cs="Times New Roman"/>
          <w:sz w:val="28"/>
          <w:szCs w:val="28"/>
        </w:rPr>
      </w:pPr>
    </w:p>
    <w:p w14:paraId="06B1B410" w14:textId="77777777" w:rsidR="00D06A9F" w:rsidRDefault="00D06A9F" w:rsidP="00D5040C">
      <w:pPr>
        <w:pStyle w:val="Heading1"/>
        <w:spacing w:before="0" w:after="0" w:line="288" w:lineRule="auto"/>
        <w:jc w:val="center"/>
        <w:rPr>
          <w:rFonts w:ascii="Times New Roman" w:eastAsia="Times New Roman" w:hAnsi="Times New Roman" w:cs="Times New Roman"/>
          <w:b/>
          <w:bCs/>
          <w:sz w:val="28"/>
          <w:szCs w:val="28"/>
        </w:rPr>
      </w:pPr>
    </w:p>
    <w:p w14:paraId="5F47A91D" w14:textId="77777777" w:rsidR="00D06A9F" w:rsidRDefault="00D06A9F" w:rsidP="00D5040C">
      <w:pPr>
        <w:spacing w:line="288"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00000A3" w14:textId="3F5FF505"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lastRenderedPageBreak/>
        <w:t>ARTICLE X</w:t>
      </w:r>
    </w:p>
    <w:p w14:paraId="000000A4" w14:textId="77777777" w:rsidR="002F54E1"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ADOPTION</w:t>
      </w:r>
    </w:p>
    <w:p w14:paraId="4E7D1CBE" w14:textId="77777777" w:rsidR="00616801" w:rsidRPr="00616801" w:rsidRDefault="00616801" w:rsidP="00D5040C">
      <w:pPr>
        <w:spacing w:line="288" w:lineRule="auto"/>
      </w:pPr>
    </w:p>
    <w:p w14:paraId="000000A5"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37DE68BC" w14:textId="77777777" w:rsidR="0087396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Adopted as the</w:t>
      </w:r>
      <w:r w:rsidR="00616801">
        <w:rPr>
          <w:rFonts w:ascii="Times New Roman" w:eastAsia="Times New Roman" w:hAnsi="Times New Roman" w:cs="Times New Roman"/>
          <w:sz w:val="24"/>
          <w:szCs w:val="24"/>
        </w:rPr>
        <w:t xml:space="preserve"> supreme</w:t>
      </w:r>
      <w:r w:rsidRPr="006C1588">
        <w:rPr>
          <w:rFonts w:ascii="Times New Roman" w:eastAsia="Times New Roman" w:hAnsi="Times New Roman" w:cs="Times New Roman"/>
          <w:sz w:val="24"/>
          <w:szCs w:val="24"/>
        </w:rPr>
        <w:t xml:space="preserve"> </w:t>
      </w:r>
      <w:r w:rsidR="00616801">
        <w:rPr>
          <w:rFonts w:ascii="Times New Roman" w:eastAsia="Times New Roman" w:hAnsi="Times New Roman" w:cs="Times New Roman"/>
          <w:sz w:val="24"/>
          <w:szCs w:val="24"/>
        </w:rPr>
        <w:t>d</w:t>
      </w:r>
      <w:r w:rsidRPr="006C1588">
        <w:rPr>
          <w:rFonts w:ascii="Times New Roman" w:eastAsia="Times New Roman" w:hAnsi="Times New Roman" w:cs="Times New Roman"/>
          <w:sz w:val="24"/>
          <w:szCs w:val="24"/>
        </w:rPr>
        <w:t xml:space="preserve">ivine Laws of The </w:t>
      </w:r>
      <w:proofErr w:type="spellStart"/>
      <w:r w:rsidRPr="006C1588">
        <w:rPr>
          <w:rFonts w:ascii="Times New Roman" w:eastAsia="Times New Roman" w:hAnsi="Times New Roman" w:cs="Times New Roman"/>
          <w:sz w:val="24"/>
          <w:szCs w:val="24"/>
        </w:rPr>
        <w:t>Saiyonan</w:t>
      </w:r>
      <w:proofErr w:type="spellEnd"/>
      <w:r w:rsidRPr="006C1588">
        <w:rPr>
          <w:rFonts w:ascii="Times New Roman" w:eastAsia="Times New Roman" w:hAnsi="Times New Roman" w:cs="Times New Roman"/>
          <w:sz w:val="24"/>
          <w:szCs w:val="24"/>
        </w:rPr>
        <w:t xml:space="preserve"> Temple of Ritual</w:t>
      </w:r>
      <w:r w:rsidR="00616801">
        <w:rPr>
          <w:rFonts w:ascii="Times New Roman" w:eastAsia="Times New Roman" w:hAnsi="Times New Roman" w:cs="Times New Roman"/>
          <w:sz w:val="24"/>
          <w:szCs w:val="24"/>
        </w:rPr>
        <w:t xml:space="preserve"> and</w:t>
      </w:r>
      <w:r w:rsidRPr="006C1588">
        <w:rPr>
          <w:rFonts w:ascii="Times New Roman" w:eastAsia="Times New Roman" w:hAnsi="Times New Roman" w:cs="Times New Roman"/>
          <w:sz w:val="24"/>
          <w:szCs w:val="24"/>
        </w:rPr>
        <w:t xml:space="preserve"> Devotion on this</w:t>
      </w:r>
      <w:r w:rsidR="00616801">
        <w:rPr>
          <w:rFonts w:ascii="Times New Roman" w:eastAsia="Times New Roman" w:hAnsi="Times New Roman" w:cs="Times New Roman"/>
          <w:sz w:val="24"/>
          <w:szCs w:val="24"/>
        </w:rPr>
        <w:t xml:space="preserve"> </w:t>
      </w:r>
    </w:p>
    <w:p w14:paraId="3667BBDB" w14:textId="77777777" w:rsidR="00873968" w:rsidRDefault="00873968" w:rsidP="00D5040C">
      <w:pPr>
        <w:spacing w:after="120" w:line="288" w:lineRule="auto"/>
        <w:rPr>
          <w:rFonts w:ascii="Times New Roman" w:eastAsia="Times New Roman" w:hAnsi="Times New Roman" w:cs="Times New Roman"/>
          <w:sz w:val="24"/>
          <w:szCs w:val="24"/>
        </w:rPr>
      </w:pPr>
    </w:p>
    <w:p w14:paraId="000000A6" w14:textId="6A64C1B2" w:rsidR="002F54E1" w:rsidRPr="006C1588" w:rsidRDefault="00616801"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w:t>
      </w:r>
      <w:r w:rsidR="00000000" w:rsidRPr="006C1588">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rPr>
        <w:t xml:space="preserve"> of</w:t>
      </w:r>
      <w:r w:rsidR="00000000" w:rsidRPr="006C15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w:t>
      </w:r>
      <w:r w:rsidR="00000000" w:rsidRPr="006C1588">
        <w:rPr>
          <w:rFonts w:ascii="Times New Roman" w:eastAsia="Times New Roman" w:hAnsi="Times New Roman" w:cs="Times New Roman"/>
          <w:sz w:val="24"/>
          <w:szCs w:val="24"/>
        </w:rPr>
        <w:t>__________</w:t>
      </w:r>
      <w:r>
        <w:rPr>
          <w:rFonts w:ascii="Times New Roman" w:eastAsia="Times New Roman" w:hAnsi="Times New Roman" w:cs="Times New Roman"/>
          <w:sz w:val="24"/>
          <w:szCs w:val="24"/>
        </w:rPr>
        <w:t xml:space="preserve"> 20______</w:t>
      </w:r>
      <w:r w:rsidR="00000000" w:rsidRPr="006C1588">
        <w:rPr>
          <w:rFonts w:ascii="Times New Roman" w:eastAsia="Times New Roman" w:hAnsi="Times New Roman" w:cs="Times New Roman"/>
          <w:sz w:val="24"/>
          <w:szCs w:val="24"/>
        </w:rPr>
        <w:t>.</w:t>
      </w:r>
    </w:p>
    <w:p w14:paraId="6B5B6112" w14:textId="77777777" w:rsidR="00D06A9F" w:rsidRDefault="00D06A9F" w:rsidP="00D5040C">
      <w:pPr>
        <w:spacing w:after="120" w:line="288" w:lineRule="auto"/>
        <w:rPr>
          <w:rFonts w:ascii="Times New Roman" w:eastAsia="Times New Roman" w:hAnsi="Times New Roman" w:cs="Times New Roman"/>
          <w:sz w:val="24"/>
          <w:szCs w:val="24"/>
        </w:rPr>
      </w:pPr>
    </w:p>
    <w:p w14:paraId="000000A7" w14:textId="274807BB" w:rsidR="002F54E1" w:rsidRPr="006C1588" w:rsidRDefault="00616801"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Witch</w:t>
      </w:r>
      <w:r w:rsidR="00000000" w:rsidRPr="006C1588">
        <w:rPr>
          <w:rFonts w:ascii="Times New Roman" w:eastAsia="Times New Roman" w:hAnsi="Times New Roman" w:cs="Times New Roman"/>
          <w:sz w:val="24"/>
          <w:szCs w:val="24"/>
        </w:rPr>
        <w:t>: _______________________________    Date: __________</w:t>
      </w:r>
    </w:p>
    <w:p w14:paraId="63F2E5C9" w14:textId="77777777" w:rsidR="00D06A9F" w:rsidRDefault="00D06A9F" w:rsidP="00D5040C">
      <w:pPr>
        <w:spacing w:after="120" w:line="288" w:lineRule="auto"/>
        <w:rPr>
          <w:rFonts w:ascii="Times New Roman" w:eastAsia="Times New Roman" w:hAnsi="Times New Roman" w:cs="Times New Roman"/>
          <w:sz w:val="24"/>
          <w:szCs w:val="24"/>
        </w:rPr>
      </w:pPr>
    </w:p>
    <w:p w14:paraId="000000A8" w14:textId="66559641" w:rsidR="002F54E1" w:rsidRPr="006C1588" w:rsidRDefault="00616801"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Coven/</w:t>
      </w:r>
      <w:r w:rsidR="00000000" w:rsidRPr="006C1588">
        <w:rPr>
          <w:rFonts w:ascii="Times New Roman" w:eastAsia="Times New Roman" w:hAnsi="Times New Roman" w:cs="Times New Roman"/>
          <w:sz w:val="24"/>
          <w:szCs w:val="24"/>
        </w:rPr>
        <w:t>Council Member: _______________________________    Date: __________</w:t>
      </w:r>
    </w:p>
    <w:p w14:paraId="072657A2" w14:textId="77777777" w:rsidR="00D06A9F" w:rsidRDefault="00D06A9F" w:rsidP="00D5040C">
      <w:pPr>
        <w:spacing w:after="120" w:line="288" w:lineRule="auto"/>
        <w:rPr>
          <w:rFonts w:ascii="Times New Roman" w:eastAsia="Times New Roman" w:hAnsi="Times New Roman" w:cs="Times New Roman"/>
          <w:sz w:val="24"/>
          <w:szCs w:val="24"/>
        </w:rPr>
      </w:pPr>
    </w:p>
    <w:p w14:paraId="4B4646FC" w14:textId="77777777" w:rsidR="00616801" w:rsidRPr="006C1588" w:rsidRDefault="00616801"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Coven/</w:t>
      </w:r>
      <w:r w:rsidRPr="006C1588">
        <w:rPr>
          <w:rFonts w:ascii="Times New Roman" w:eastAsia="Times New Roman" w:hAnsi="Times New Roman" w:cs="Times New Roman"/>
          <w:sz w:val="24"/>
          <w:szCs w:val="24"/>
        </w:rPr>
        <w:t>Council Member: _______________________________    Date: __________</w:t>
      </w:r>
    </w:p>
    <w:p w14:paraId="26CAC076" w14:textId="77777777" w:rsidR="00616801" w:rsidRDefault="00616801" w:rsidP="00D5040C">
      <w:pPr>
        <w:spacing w:after="120" w:line="288" w:lineRule="auto"/>
        <w:rPr>
          <w:rFonts w:ascii="Times New Roman" w:eastAsia="Times New Roman" w:hAnsi="Times New Roman" w:cs="Times New Roman"/>
          <w:sz w:val="24"/>
          <w:szCs w:val="24"/>
        </w:rPr>
      </w:pPr>
    </w:p>
    <w:p w14:paraId="54ADDA79" w14:textId="77777777" w:rsidR="00616801" w:rsidRPr="006C1588" w:rsidRDefault="00616801" w:rsidP="00D5040C">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Coven/</w:t>
      </w:r>
      <w:r w:rsidRPr="006C1588">
        <w:rPr>
          <w:rFonts w:ascii="Times New Roman" w:eastAsia="Times New Roman" w:hAnsi="Times New Roman" w:cs="Times New Roman"/>
          <w:sz w:val="24"/>
          <w:szCs w:val="24"/>
        </w:rPr>
        <w:t>Council Member: _______________________________    Date: __________</w:t>
      </w:r>
    </w:p>
    <w:p w14:paraId="74299597" w14:textId="77777777" w:rsidR="00616801" w:rsidRDefault="00616801" w:rsidP="00D5040C">
      <w:pPr>
        <w:spacing w:after="120" w:line="288" w:lineRule="auto"/>
        <w:rPr>
          <w:rFonts w:ascii="Times New Roman" w:eastAsia="Times New Roman" w:hAnsi="Times New Roman" w:cs="Times New Roman"/>
          <w:sz w:val="24"/>
          <w:szCs w:val="24"/>
        </w:rPr>
      </w:pPr>
    </w:p>
    <w:p w14:paraId="000000A9" w14:textId="54AA1E51" w:rsidR="002F54E1"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Trustee: ______________________________________    Date: __________</w:t>
      </w:r>
    </w:p>
    <w:p w14:paraId="69048813" w14:textId="77777777" w:rsidR="00616801" w:rsidRDefault="00616801" w:rsidP="00D5040C">
      <w:pPr>
        <w:spacing w:after="120" w:line="288" w:lineRule="auto"/>
        <w:rPr>
          <w:rFonts w:ascii="Times New Roman" w:eastAsia="Times New Roman" w:hAnsi="Times New Roman" w:cs="Times New Roman"/>
          <w:sz w:val="24"/>
          <w:szCs w:val="24"/>
        </w:rPr>
      </w:pPr>
    </w:p>
    <w:p w14:paraId="7BC8D0D4" w14:textId="77777777" w:rsidR="00616801" w:rsidRPr="006C1588" w:rsidRDefault="00616801"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Trustee: ______________________________________    Date: __________</w:t>
      </w:r>
    </w:p>
    <w:p w14:paraId="07FC795E" w14:textId="77777777" w:rsidR="00616801" w:rsidRDefault="00616801" w:rsidP="00D5040C">
      <w:pPr>
        <w:spacing w:after="120" w:line="288" w:lineRule="auto"/>
        <w:rPr>
          <w:rFonts w:ascii="Times New Roman" w:eastAsia="Times New Roman" w:hAnsi="Times New Roman" w:cs="Times New Roman"/>
          <w:sz w:val="24"/>
          <w:szCs w:val="24"/>
        </w:rPr>
      </w:pPr>
    </w:p>
    <w:p w14:paraId="5558F5DE" w14:textId="77777777" w:rsidR="00616801" w:rsidRPr="006C1588" w:rsidRDefault="00616801"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sz w:val="24"/>
          <w:szCs w:val="24"/>
        </w:rPr>
        <w:t>Trustee: ______________________________________    Date: __________</w:t>
      </w:r>
    </w:p>
    <w:p w14:paraId="4F4FC199" w14:textId="77777777" w:rsidR="00616801" w:rsidRPr="006C1588" w:rsidRDefault="00616801" w:rsidP="00D5040C">
      <w:pPr>
        <w:spacing w:after="120" w:line="288" w:lineRule="auto"/>
        <w:rPr>
          <w:rFonts w:ascii="Times New Roman" w:eastAsia="Times New Roman" w:hAnsi="Times New Roman" w:cs="Times New Roman"/>
          <w:sz w:val="24"/>
          <w:szCs w:val="24"/>
        </w:rPr>
      </w:pPr>
    </w:p>
    <w:p w14:paraId="4AE7F2F1" w14:textId="77777777" w:rsidR="00D06A9F" w:rsidRDefault="00D06A9F" w:rsidP="00D5040C">
      <w:pPr>
        <w:spacing w:after="120" w:line="288" w:lineRule="auto"/>
        <w:rPr>
          <w:rFonts w:ascii="Times New Roman" w:eastAsia="Times New Roman" w:hAnsi="Times New Roman" w:cs="Times New Roman"/>
          <w:sz w:val="24"/>
          <w:szCs w:val="24"/>
        </w:rPr>
      </w:pPr>
    </w:p>
    <w:p w14:paraId="000000AB" w14:textId="13E380FB" w:rsidR="002F54E1" w:rsidRPr="0014462E" w:rsidRDefault="00616801" w:rsidP="00D5040C">
      <w:pPr>
        <w:spacing w:after="12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9D7D9F4" wp14:editId="7AB65A14">
                <wp:simplePos x="0" y="0"/>
                <wp:positionH relativeFrom="column">
                  <wp:posOffset>3727450</wp:posOffset>
                </wp:positionH>
                <wp:positionV relativeFrom="paragraph">
                  <wp:posOffset>231335</wp:posOffset>
                </wp:positionV>
                <wp:extent cx="1978269" cy="1222131"/>
                <wp:effectExtent l="0" t="0" r="3175" b="0"/>
                <wp:wrapNone/>
                <wp:docPr id="2073379126" name="Text Box 1"/>
                <wp:cNvGraphicFramePr/>
                <a:graphic xmlns:a="http://schemas.openxmlformats.org/drawingml/2006/main">
                  <a:graphicData uri="http://schemas.microsoft.com/office/word/2010/wordprocessingShape">
                    <wps:wsp>
                      <wps:cNvSpPr txBox="1"/>
                      <wps:spPr>
                        <a:xfrm>
                          <a:off x="0" y="0"/>
                          <a:ext cx="1978269" cy="1222131"/>
                        </a:xfrm>
                        <a:prstGeom prst="rect">
                          <a:avLst/>
                        </a:prstGeom>
                        <a:solidFill>
                          <a:schemeClr val="lt1"/>
                        </a:solidFill>
                        <a:ln w="6350">
                          <a:noFill/>
                        </a:ln>
                      </wps:spPr>
                      <wps:txbx>
                        <w:txbxContent>
                          <w:p w14:paraId="25071A46" w14:textId="77777777" w:rsidR="00616801" w:rsidRPr="006C1588" w:rsidRDefault="00616801" w:rsidP="00616801">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Seal:</w:t>
                            </w:r>
                          </w:p>
                          <w:p w14:paraId="0601F96E" w14:textId="77777777" w:rsidR="00616801" w:rsidRDefault="00616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D7D9F4" id="_x0000_t202" coordsize="21600,21600" o:spt="202" path="m,l,21600r21600,l21600,xe">
                <v:stroke joinstyle="miter"/>
                <v:path gradientshapeok="t" o:connecttype="rect"/>
              </v:shapetype>
              <v:shape id="Text Box 1" o:spid="_x0000_s1026" type="#_x0000_t202" style="position:absolute;margin-left:293.5pt;margin-top:18.2pt;width:155.75pt;height:9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" fillcolor="white [3201]" stroked="f" strokeweight=".5pt">
                <v:textbox>
                  <w:txbxContent>
                    <w:p w14:paraId="25071A46" w14:textId="77777777" w:rsidR="00616801" w:rsidRPr="006C1588" w:rsidRDefault="00616801" w:rsidP="00616801">
                      <w:pPr>
                        <w:spacing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Seal:</w:t>
                      </w:r>
                    </w:p>
                    <w:p w14:paraId="0601F96E" w14:textId="77777777" w:rsidR="00616801" w:rsidRDefault="00616801"/>
                  </w:txbxContent>
                </v:textbox>
              </v:shape>
            </w:pict>
          </mc:Fallback>
        </mc:AlternateContent>
      </w:r>
    </w:p>
    <w:p w14:paraId="000000AC" w14:textId="77777777" w:rsidR="002F54E1" w:rsidRPr="0014462E" w:rsidRDefault="002F54E1" w:rsidP="00D5040C">
      <w:pPr>
        <w:spacing w:after="120" w:line="288" w:lineRule="auto"/>
        <w:rPr>
          <w:rFonts w:ascii="Times New Roman" w:eastAsia="Times New Roman" w:hAnsi="Times New Roman" w:cs="Times New Roman"/>
          <w:sz w:val="28"/>
          <w:szCs w:val="28"/>
        </w:rPr>
      </w:pPr>
    </w:p>
    <w:p w14:paraId="21458813" w14:textId="77777777" w:rsidR="00D06A9F" w:rsidRDefault="00D06A9F" w:rsidP="00D5040C">
      <w:pPr>
        <w:spacing w:line="288"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6C1BCD9" w14:textId="77777777" w:rsidR="00873968" w:rsidRDefault="00873968" w:rsidP="00D5040C">
      <w:pPr>
        <w:spacing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lastRenderedPageBreak/>
        <w:t>ARTICLE XI</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PRIVACY, RECORDS, &amp; COMMUNICATIONS</w:t>
      </w:r>
    </w:p>
    <w:p w14:paraId="174EB737" w14:textId="77777777" w:rsidR="002168AD" w:rsidRPr="00873968" w:rsidRDefault="002168AD" w:rsidP="00D5040C">
      <w:pPr>
        <w:spacing w:line="288" w:lineRule="auto"/>
        <w:jc w:val="center"/>
        <w:rPr>
          <w:rFonts w:eastAsia="Times New Roman"/>
          <w:b/>
          <w:bCs/>
          <w:color w:val="FFFFFF"/>
          <w:sz w:val="28"/>
          <w:szCs w:val="28"/>
          <w:lang w:val="en-US"/>
        </w:rPr>
      </w:pPr>
    </w:p>
    <w:p w14:paraId="0176CFC4" w14:textId="5DBEB354"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11.1 Stewardship of Information</w:t>
      </w:r>
      <w:r>
        <w:rPr>
          <w:rFonts w:ascii="Times New Roman" w:eastAsia="Times New Roman" w:hAnsi="Times New Roman" w:cs="Times New Roman"/>
          <w:b/>
          <w:bCs/>
          <w:color w:val="000000"/>
          <w:sz w:val="24"/>
          <w:szCs w:val="24"/>
          <w:lang w:val="en-US"/>
        </w:rPr>
        <w:t xml:space="preserve">: </w:t>
      </w:r>
      <w:r w:rsidRPr="00873968">
        <w:rPr>
          <w:rFonts w:ascii="Times New Roman" w:eastAsia="Times New Roman" w:hAnsi="Times New Roman" w:cs="Times New Roman"/>
          <w:color w:val="000000"/>
          <w:sz w:val="24"/>
          <w:szCs w:val="24"/>
          <w:lang w:val="en-US"/>
        </w:rPr>
        <w:t xml:space="preserve">The Temple shall collect and maintain only such information as is reasonably necessary for its religious, educational, charitable, and ministerial purposes. Records shall be securely </w:t>
      </w:r>
      <w:proofErr w:type="gramStart"/>
      <w:r w:rsidRPr="00873968">
        <w:rPr>
          <w:rFonts w:ascii="Times New Roman" w:eastAsia="Times New Roman" w:hAnsi="Times New Roman" w:cs="Times New Roman"/>
          <w:color w:val="000000"/>
          <w:sz w:val="24"/>
          <w:szCs w:val="24"/>
          <w:lang w:val="en-US"/>
        </w:rPr>
        <w:t>maintained</w:t>
      </w:r>
      <w:proofErr w:type="gramEnd"/>
      <w:r w:rsidRPr="00873968">
        <w:rPr>
          <w:rFonts w:ascii="Times New Roman" w:eastAsia="Times New Roman" w:hAnsi="Times New Roman" w:cs="Times New Roman"/>
          <w:color w:val="000000"/>
          <w:sz w:val="24"/>
          <w:szCs w:val="24"/>
          <w:lang w:val="en-US"/>
        </w:rPr>
        <w:t xml:space="preserve"> and access shall be limited to those entrusted with a legitimate ministry-related responsibility.</w:t>
      </w:r>
    </w:p>
    <w:p w14:paraId="0A4347FA" w14:textId="77777777" w:rsidR="00320417" w:rsidRPr="00873968" w:rsidRDefault="00320417" w:rsidP="00D5040C">
      <w:pPr>
        <w:spacing w:line="288" w:lineRule="auto"/>
        <w:rPr>
          <w:rFonts w:eastAsia="Times New Roman"/>
          <w:color w:val="FFFFFF"/>
          <w:sz w:val="24"/>
          <w:szCs w:val="24"/>
          <w:lang w:val="en-US"/>
        </w:rPr>
      </w:pPr>
    </w:p>
    <w:p w14:paraId="460D3A24" w14:textId="248EF143"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 xml:space="preserve">11.2 </w:t>
      </w:r>
      <w:r w:rsidR="00320417">
        <w:rPr>
          <w:rFonts w:ascii="Times New Roman" w:eastAsia="Times New Roman" w:hAnsi="Times New Roman" w:cs="Times New Roman"/>
          <w:b/>
          <w:bCs/>
          <w:color w:val="000000"/>
          <w:sz w:val="24"/>
          <w:szCs w:val="24"/>
          <w:lang w:val="en-US"/>
        </w:rPr>
        <w:t>Private Communications</w:t>
      </w:r>
      <w:r>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Spiritual counsel, </w:t>
      </w:r>
      <w:r w:rsidR="00320417">
        <w:rPr>
          <w:rFonts w:ascii="Times New Roman" w:eastAsia="Times New Roman" w:hAnsi="Times New Roman" w:cs="Times New Roman"/>
          <w:color w:val="000000"/>
          <w:sz w:val="24"/>
          <w:szCs w:val="24"/>
          <w:lang w:val="en-US"/>
        </w:rPr>
        <w:t>ministerial</w:t>
      </w:r>
      <w:r w:rsidRPr="00873968">
        <w:rPr>
          <w:rFonts w:ascii="Times New Roman" w:eastAsia="Times New Roman" w:hAnsi="Times New Roman" w:cs="Times New Roman"/>
          <w:color w:val="000000"/>
          <w:sz w:val="24"/>
          <w:szCs w:val="24"/>
          <w:lang w:val="en-US"/>
        </w:rPr>
        <w:t xml:space="preserve"> communications, confessions, and other sensitive communications shared in trust shall be treated with the highest degree of confidentiality and respect, consistent with the laws applicable to the Ministry.</w:t>
      </w:r>
    </w:p>
    <w:p w14:paraId="23EA7DD7" w14:textId="77777777" w:rsidR="00320417" w:rsidRPr="00873968" w:rsidRDefault="00320417" w:rsidP="00D5040C">
      <w:pPr>
        <w:spacing w:line="288" w:lineRule="auto"/>
        <w:rPr>
          <w:rFonts w:eastAsia="Times New Roman"/>
          <w:color w:val="FFFFFF"/>
          <w:sz w:val="24"/>
          <w:szCs w:val="24"/>
          <w:lang w:val="en-US"/>
        </w:rPr>
      </w:pPr>
    </w:p>
    <w:p w14:paraId="60AC1160" w14:textId="77777777" w:rsidR="00320417"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11.3 Public Communications</w:t>
      </w:r>
      <w:r>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Public statements, publications, and communications issued on behalf of the Temple shall reflect truthfulness, humility, dignity, and fidelity to the Temple's mission and values. Private matters shall not be disclosed without consent except where required by law or necessary to prevent serious harm.</w:t>
      </w:r>
    </w:p>
    <w:p w14:paraId="484B844E" w14:textId="77777777" w:rsidR="00320417" w:rsidRDefault="00320417" w:rsidP="00D5040C">
      <w:pPr>
        <w:spacing w:line="288" w:lineRule="auto"/>
        <w:rPr>
          <w:rFonts w:ascii="Times New Roman" w:eastAsia="Times New Roman" w:hAnsi="Times New Roman" w:cs="Times New Roman"/>
          <w:color w:val="000000"/>
          <w:sz w:val="24"/>
          <w:szCs w:val="24"/>
          <w:lang w:val="en-US"/>
        </w:rPr>
      </w:pPr>
    </w:p>
    <w:p w14:paraId="047C49CE" w14:textId="6708665A" w:rsidR="00873968" w:rsidRPr="00873968" w:rsidRDefault="00873968" w:rsidP="00D5040C">
      <w:pPr>
        <w:spacing w:line="288"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r>
    </w:p>
    <w:p w14:paraId="2F2810CB" w14:textId="43B43038" w:rsidR="00873968" w:rsidRDefault="00873968" w:rsidP="00D5040C">
      <w:pPr>
        <w:spacing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XII</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INTELLECTUAL PROPERTY &amp; MINISTERIAL WORKS</w:t>
      </w:r>
    </w:p>
    <w:p w14:paraId="65C508EB" w14:textId="77777777" w:rsidR="00873968" w:rsidRPr="00873968" w:rsidRDefault="00873968" w:rsidP="00D5040C">
      <w:pPr>
        <w:spacing w:line="288" w:lineRule="auto"/>
        <w:jc w:val="center"/>
        <w:rPr>
          <w:rFonts w:eastAsia="Times New Roman"/>
          <w:b/>
          <w:bCs/>
          <w:color w:val="FFFFFF"/>
          <w:sz w:val="28"/>
          <w:szCs w:val="28"/>
          <w:lang w:val="en-US"/>
        </w:rPr>
      </w:pPr>
    </w:p>
    <w:p w14:paraId="2F1914FD" w14:textId="5847EA64"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12.1 Stewardship and Ownership</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teachings, rites, liturgies, curricula, writings, recordings, symbols, sacred texts, educational materials, and other tangible or intangible works created by or for the Temple shall be held in stewardship for the benefit of the Ministry and its mission.</w:t>
      </w:r>
    </w:p>
    <w:p w14:paraId="760257C5" w14:textId="77777777" w:rsidR="00320417" w:rsidRPr="00873968" w:rsidRDefault="00320417" w:rsidP="00D5040C">
      <w:pPr>
        <w:spacing w:line="288" w:lineRule="auto"/>
        <w:rPr>
          <w:rFonts w:eastAsia="Times New Roman"/>
          <w:color w:val="FFFFFF"/>
          <w:sz w:val="24"/>
          <w:szCs w:val="24"/>
          <w:lang w:val="en-US"/>
        </w:rPr>
      </w:pPr>
    </w:p>
    <w:p w14:paraId="7046EE32" w14:textId="08B66D8C"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12.2 Permitted Use</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Members may utilize Temple materials for personal study, devotion, spiritual formation, and participation within the Ministry. Reproduction, distribution, adaptation, publication, or creation of derivative works </w:t>
      </w:r>
      <w:r w:rsidR="00320417">
        <w:rPr>
          <w:rFonts w:ascii="Times New Roman" w:eastAsia="Times New Roman" w:hAnsi="Times New Roman" w:cs="Times New Roman"/>
          <w:color w:val="000000"/>
          <w:sz w:val="24"/>
          <w:szCs w:val="24"/>
          <w:lang w:val="en-US"/>
        </w:rPr>
        <w:t>is strictly prohibited unless given expressed consent by the Head Witch or anyone who has created materials. P</w:t>
      </w:r>
      <w:r w:rsidRPr="00873968">
        <w:rPr>
          <w:rFonts w:ascii="Times New Roman" w:eastAsia="Times New Roman" w:hAnsi="Times New Roman" w:cs="Times New Roman"/>
          <w:color w:val="000000"/>
          <w:sz w:val="24"/>
          <w:szCs w:val="24"/>
          <w:lang w:val="en-US"/>
        </w:rPr>
        <w:t xml:space="preserve">ermission </w:t>
      </w:r>
      <w:r w:rsidR="00320417">
        <w:rPr>
          <w:rFonts w:ascii="Times New Roman" w:eastAsia="Times New Roman" w:hAnsi="Times New Roman" w:cs="Times New Roman"/>
          <w:color w:val="000000"/>
          <w:sz w:val="24"/>
          <w:szCs w:val="24"/>
          <w:lang w:val="en-US"/>
        </w:rPr>
        <w:t xml:space="preserve">is required </w:t>
      </w:r>
      <w:r w:rsidRPr="00873968">
        <w:rPr>
          <w:rFonts w:ascii="Times New Roman" w:eastAsia="Times New Roman" w:hAnsi="Times New Roman" w:cs="Times New Roman"/>
          <w:color w:val="000000"/>
          <w:sz w:val="24"/>
          <w:szCs w:val="24"/>
          <w:lang w:val="en-US"/>
        </w:rPr>
        <w:t>from the appropriate Temple authority.</w:t>
      </w:r>
    </w:p>
    <w:p w14:paraId="122191B3" w14:textId="77777777" w:rsidR="00320417" w:rsidRPr="00873968" w:rsidRDefault="00320417" w:rsidP="00D5040C">
      <w:pPr>
        <w:spacing w:line="288" w:lineRule="auto"/>
        <w:rPr>
          <w:rFonts w:eastAsia="Times New Roman"/>
          <w:color w:val="FFFFFF"/>
          <w:sz w:val="24"/>
          <w:szCs w:val="24"/>
          <w:lang w:val="en-US"/>
        </w:rPr>
      </w:pPr>
    </w:p>
    <w:p w14:paraId="6C2CEE85" w14:textId="76E1CF74"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12.3 Protection of Sacred Works</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Unauthorized use, misappropriation, or misuse of Temple materials may constitute a breach of covenant and may result in spiritual, ecclesiastical, and lawful remedies as appropriate.</w:t>
      </w:r>
    </w:p>
    <w:p w14:paraId="4CD63752" w14:textId="77777777" w:rsidR="00320417" w:rsidRDefault="00320417" w:rsidP="00D5040C">
      <w:pPr>
        <w:spacing w:line="288" w:lineRule="auto"/>
        <w:rPr>
          <w:rFonts w:ascii="Times New Roman" w:eastAsia="Times New Roman" w:hAnsi="Times New Roman" w:cs="Times New Roman"/>
          <w:color w:val="000000"/>
          <w:sz w:val="24"/>
          <w:szCs w:val="24"/>
          <w:lang w:val="en-US"/>
        </w:rPr>
      </w:pPr>
    </w:p>
    <w:p w14:paraId="34C01B95" w14:textId="77777777" w:rsidR="00320417" w:rsidRDefault="00320417" w:rsidP="00D5040C">
      <w:pPr>
        <w:spacing w:line="288" w:lineRule="auto"/>
        <w:rPr>
          <w:rFonts w:ascii="Times New Roman" w:eastAsia="Times New Roman" w:hAnsi="Times New Roman" w:cs="Times New Roman"/>
          <w:color w:val="000000"/>
          <w:sz w:val="24"/>
          <w:szCs w:val="24"/>
          <w:lang w:val="en-US"/>
        </w:rPr>
      </w:pPr>
    </w:p>
    <w:p w14:paraId="3DAC2E4C" w14:textId="77777777" w:rsidR="00873968" w:rsidRPr="00873968" w:rsidRDefault="00873968" w:rsidP="00D5040C">
      <w:pPr>
        <w:spacing w:line="288" w:lineRule="auto"/>
        <w:rPr>
          <w:rFonts w:eastAsia="Times New Roman"/>
          <w:color w:val="FFFFFF"/>
          <w:sz w:val="24"/>
          <w:szCs w:val="24"/>
          <w:lang w:val="en-US"/>
        </w:rPr>
      </w:pPr>
    </w:p>
    <w:p w14:paraId="12C755FC" w14:textId="77777777" w:rsidR="00873968" w:rsidRDefault="00873968" w:rsidP="00D5040C">
      <w:pPr>
        <w:spacing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lastRenderedPageBreak/>
        <w:t>ARTICLE XIII</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EXTERNAL RELATIONS, COMITY, &amp; CIVIC PEACE</w:t>
      </w:r>
    </w:p>
    <w:p w14:paraId="1AE8BBBB" w14:textId="77777777" w:rsidR="00320417" w:rsidRPr="00873968" w:rsidRDefault="00320417" w:rsidP="00D5040C">
      <w:pPr>
        <w:spacing w:line="288" w:lineRule="auto"/>
        <w:jc w:val="center"/>
        <w:rPr>
          <w:rFonts w:eastAsia="Times New Roman"/>
          <w:b/>
          <w:bCs/>
          <w:color w:val="FFFFFF"/>
          <w:sz w:val="28"/>
          <w:szCs w:val="28"/>
          <w:lang w:val="en-US"/>
        </w:rPr>
      </w:pPr>
    </w:p>
    <w:p w14:paraId="043A6D28" w14:textId="218E2FBD"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13.1 Peaceful Coexistence</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Temple seeks peaceful and respectful coexistence with civil authorities, communities, organizations, and individuals while preserving its religious liberty, conscience, and spiritual autonomy.</w:t>
      </w:r>
    </w:p>
    <w:p w14:paraId="3DAC9C68" w14:textId="77777777" w:rsidR="00320417" w:rsidRPr="00873968" w:rsidRDefault="00320417" w:rsidP="00D5040C">
      <w:pPr>
        <w:spacing w:line="288" w:lineRule="auto"/>
        <w:rPr>
          <w:rFonts w:eastAsia="Times New Roman"/>
          <w:color w:val="FFFFFF"/>
          <w:sz w:val="24"/>
          <w:szCs w:val="24"/>
          <w:lang w:val="en-US"/>
        </w:rPr>
      </w:pPr>
    </w:p>
    <w:p w14:paraId="507A4B62" w14:textId="79A8DE2A"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13.2 Courtesy and Mutual Respect</w:t>
      </w:r>
      <w:r w:rsidR="002168AD">
        <w:rPr>
          <w:rFonts w:ascii="Times New Roman" w:eastAsia="Times New Roman" w:hAnsi="Times New Roman" w:cs="Times New Roman"/>
          <w:b/>
          <w:bCs/>
          <w:color w:val="000000"/>
          <w:sz w:val="24"/>
          <w:szCs w:val="24"/>
          <w:lang w:val="en-US"/>
        </w:rPr>
        <w:t xml:space="preserve">: </w:t>
      </w:r>
      <w:r w:rsidRPr="00873968">
        <w:rPr>
          <w:rFonts w:ascii="Times New Roman" w:eastAsia="Times New Roman" w:hAnsi="Times New Roman" w:cs="Times New Roman"/>
          <w:color w:val="000000"/>
          <w:sz w:val="24"/>
          <w:szCs w:val="24"/>
          <w:lang w:val="en-US"/>
        </w:rPr>
        <w:t>The Temple extends courtesy, respect, and goodwill toward people of differing beliefs, traditions, and paths, seeking cooperation where possible and peaceful disagreement where necessary.</w:t>
      </w:r>
    </w:p>
    <w:p w14:paraId="7B641E9B" w14:textId="77777777" w:rsidR="00320417" w:rsidRPr="00873968" w:rsidRDefault="00320417" w:rsidP="00D5040C">
      <w:pPr>
        <w:spacing w:line="288" w:lineRule="auto"/>
        <w:rPr>
          <w:rFonts w:eastAsia="Times New Roman"/>
          <w:color w:val="FFFFFF"/>
          <w:sz w:val="24"/>
          <w:szCs w:val="24"/>
          <w:lang w:val="en-US"/>
        </w:rPr>
      </w:pPr>
    </w:p>
    <w:p w14:paraId="7EAABCC0" w14:textId="39FFDAE8"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13.3 Fellowship Beyond Borders</w:t>
      </w:r>
      <w:r w:rsidR="002168AD">
        <w:rPr>
          <w:rFonts w:ascii="Times New Roman" w:eastAsia="Times New Roman" w:hAnsi="Times New Roman" w:cs="Times New Roman"/>
          <w:color w:val="000000"/>
          <w:sz w:val="24"/>
          <w:szCs w:val="24"/>
          <w:lang w:val="en-US"/>
        </w:rPr>
        <w:t xml:space="preserve">: </w:t>
      </w:r>
      <w:r w:rsidRPr="00873968">
        <w:rPr>
          <w:rFonts w:ascii="Times New Roman" w:eastAsia="Times New Roman" w:hAnsi="Times New Roman" w:cs="Times New Roman"/>
          <w:color w:val="000000"/>
          <w:sz w:val="24"/>
          <w:szCs w:val="24"/>
          <w:lang w:val="en-US"/>
        </w:rPr>
        <w:t xml:space="preserve">The Temple may establish relationships, alliances, and fellowship with like-purposed ministries, communities, and assemblies throughout the world. Indigenous traditions, ancestral wisdom, and cultural heritage shall be approached with honor, respect, </w:t>
      </w:r>
      <w:r w:rsidR="00767CAB">
        <w:rPr>
          <w:rFonts w:ascii="Times New Roman" w:eastAsia="Times New Roman" w:hAnsi="Times New Roman" w:cs="Times New Roman"/>
          <w:color w:val="000000"/>
          <w:sz w:val="24"/>
          <w:szCs w:val="24"/>
          <w:lang w:val="en-US"/>
        </w:rPr>
        <w:t xml:space="preserve">reverence, </w:t>
      </w:r>
      <w:r w:rsidRPr="00873968">
        <w:rPr>
          <w:rFonts w:ascii="Times New Roman" w:eastAsia="Times New Roman" w:hAnsi="Times New Roman" w:cs="Times New Roman"/>
          <w:color w:val="000000"/>
          <w:sz w:val="24"/>
          <w:szCs w:val="24"/>
          <w:lang w:val="en-US"/>
        </w:rPr>
        <w:t>and integrity.</w:t>
      </w:r>
    </w:p>
    <w:p w14:paraId="411C09DA" w14:textId="77777777" w:rsidR="00320417" w:rsidRDefault="00320417" w:rsidP="00D5040C">
      <w:pPr>
        <w:spacing w:line="288" w:lineRule="auto"/>
        <w:rPr>
          <w:rFonts w:ascii="Times New Roman" w:eastAsia="Times New Roman" w:hAnsi="Times New Roman" w:cs="Times New Roman"/>
          <w:color w:val="000000"/>
          <w:sz w:val="24"/>
          <w:szCs w:val="24"/>
          <w:lang w:val="en-US"/>
        </w:rPr>
      </w:pPr>
    </w:p>
    <w:p w14:paraId="041DAD4A" w14:textId="77777777" w:rsidR="00873968" w:rsidRPr="00873968" w:rsidRDefault="00873968" w:rsidP="00D5040C">
      <w:pPr>
        <w:spacing w:line="288" w:lineRule="auto"/>
        <w:rPr>
          <w:rFonts w:eastAsia="Times New Roman"/>
          <w:color w:val="FFFFFF"/>
          <w:sz w:val="24"/>
          <w:szCs w:val="24"/>
          <w:lang w:val="en-US"/>
        </w:rPr>
      </w:pPr>
    </w:p>
    <w:p w14:paraId="344D54BD" w14:textId="3969F783" w:rsidR="00873968" w:rsidRDefault="00873968" w:rsidP="00D5040C">
      <w:pPr>
        <w:spacing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XIV</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REVIEW &amp; INTERPRETATION</w:t>
      </w:r>
    </w:p>
    <w:p w14:paraId="4650BDAE" w14:textId="77777777" w:rsidR="00320417" w:rsidRDefault="00320417" w:rsidP="00D5040C">
      <w:pPr>
        <w:spacing w:line="288" w:lineRule="auto"/>
        <w:jc w:val="center"/>
        <w:rPr>
          <w:rFonts w:ascii="Times New Roman" w:eastAsia="Times New Roman" w:hAnsi="Times New Roman" w:cs="Times New Roman"/>
          <w:b/>
          <w:bCs/>
          <w:color w:val="000000"/>
          <w:sz w:val="28"/>
          <w:szCs w:val="28"/>
          <w:lang w:val="en-US"/>
        </w:rPr>
      </w:pPr>
    </w:p>
    <w:p w14:paraId="4A891E3A" w14:textId="77777777" w:rsidR="00873968" w:rsidRPr="00873968" w:rsidRDefault="00873968" w:rsidP="00D5040C">
      <w:pPr>
        <w:spacing w:line="288" w:lineRule="auto"/>
        <w:jc w:val="center"/>
        <w:rPr>
          <w:rFonts w:ascii="Times New Roman" w:eastAsia="Times New Roman" w:hAnsi="Times New Roman" w:cs="Times New Roman"/>
          <w:b/>
          <w:bCs/>
          <w:color w:val="000000"/>
          <w:sz w:val="28"/>
          <w:szCs w:val="28"/>
          <w:lang w:val="en-US"/>
        </w:rPr>
      </w:pPr>
    </w:p>
    <w:p w14:paraId="6E4DD3A7" w14:textId="018A37C5"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14.1 Principles of Interpretation</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This Constitution shall be interpreted in a manner that preserves the Temple's religious mission, liberty of conscience, dignity, privacy, and spiritual integrity.</w:t>
      </w:r>
    </w:p>
    <w:p w14:paraId="07563FF1" w14:textId="77777777" w:rsidR="00320417" w:rsidRPr="00873968" w:rsidRDefault="00320417" w:rsidP="00D5040C">
      <w:pPr>
        <w:spacing w:line="288" w:lineRule="auto"/>
        <w:rPr>
          <w:rFonts w:eastAsia="Times New Roman"/>
          <w:color w:val="FFFFFF"/>
          <w:sz w:val="24"/>
          <w:szCs w:val="24"/>
          <w:lang w:val="en-US"/>
        </w:rPr>
      </w:pPr>
    </w:p>
    <w:p w14:paraId="3ABD8E40" w14:textId="35D22E22"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14.2 Clarity</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Where ambiguity exists, interpretations that best uphold the Temple's purpose, private character, non-commercial nature, and commitment to harmony shall be </w:t>
      </w:r>
      <w:r w:rsidR="00767CAB">
        <w:rPr>
          <w:rFonts w:ascii="Times New Roman" w:eastAsia="Times New Roman" w:hAnsi="Times New Roman" w:cs="Times New Roman"/>
          <w:color w:val="000000"/>
          <w:sz w:val="24"/>
          <w:szCs w:val="24"/>
          <w:lang w:val="en-US"/>
        </w:rPr>
        <w:t>upheld</w:t>
      </w:r>
      <w:r w:rsidRPr="00873968">
        <w:rPr>
          <w:rFonts w:ascii="Times New Roman" w:eastAsia="Times New Roman" w:hAnsi="Times New Roman" w:cs="Times New Roman"/>
          <w:color w:val="000000"/>
          <w:sz w:val="24"/>
          <w:szCs w:val="24"/>
          <w:lang w:val="en-US"/>
        </w:rPr>
        <w:t>.</w:t>
      </w:r>
    </w:p>
    <w:p w14:paraId="2B5D9E77" w14:textId="77777777" w:rsidR="00320417" w:rsidRPr="00873968" w:rsidRDefault="00320417" w:rsidP="00D5040C">
      <w:pPr>
        <w:spacing w:line="288" w:lineRule="auto"/>
        <w:rPr>
          <w:rFonts w:eastAsia="Times New Roman"/>
          <w:color w:val="FFFFFF"/>
          <w:sz w:val="24"/>
          <w:szCs w:val="24"/>
          <w:lang w:val="en-US"/>
        </w:rPr>
      </w:pPr>
    </w:p>
    <w:p w14:paraId="15070C56" w14:textId="1EC9385A"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14.3 Preservation of Spiritual Autonomy</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Nothing contained herein shall be construed to surrender the Temple's authority over its </w:t>
      </w:r>
      <w:r w:rsidR="00767CAB">
        <w:rPr>
          <w:rFonts w:ascii="Times New Roman" w:eastAsia="Times New Roman" w:hAnsi="Times New Roman" w:cs="Times New Roman"/>
          <w:color w:val="000000"/>
          <w:sz w:val="24"/>
          <w:szCs w:val="24"/>
          <w:lang w:val="en-US"/>
        </w:rPr>
        <w:t>philosophy</w:t>
      </w:r>
      <w:r w:rsidRPr="00873968">
        <w:rPr>
          <w:rFonts w:ascii="Times New Roman" w:eastAsia="Times New Roman" w:hAnsi="Times New Roman" w:cs="Times New Roman"/>
          <w:color w:val="000000"/>
          <w:sz w:val="24"/>
          <w:szCs w:val="24"/>
          <w:lang w:val="en-US"/>
        </w:rPr>
        <w:t>, practices, internal governance, ministerial affairs, or matters of conscience.</w:t>
      </w:r>
    </w:p>
    <w:p w14:paraId="258E6541" w14:textId="77777777" w:rsidR="00320417" w:rsidRDefault="00320417" w:rsidP="00D5040C">
      <w:pPr>
        <w:spacing w:line="288" w:lineRule="auto"/>
        <w:rPr>
          <w:rFonts w:ascii="Times New Roman" w:eastAsia="Times New Roman" w:hAnsi="Times New Roman" w:cs="Times New Roman"/>
          <w:color w:val="000000"/>
          <w:sz w:val="24"/>
          <w:szCs w:val="24"/>
          <w:lang w:val="en-US"/>
        </w:rPr>
      </w:pPr>
    </w:p>
    <w:p w14:paraId="518E3E32" w14:textId="77777777" w:rsidR="00767CAB" w:rsidRDefault="00767CAB" w:rsidP="00D5040C">
      <w:pPr>
        <w:spacing w:line="288" w:lineRule="auto"/>
        <w:rPr>
          <w:rFonts w:ascii="Times New Roman" w:eastAsia="Times New Roman" w:hAnsi="Times New Roman" w:cs="Times New Roman"/>
          <w:color w:val="000000"/>
          <w:sz w:val="24"/>
          <w:szCs w:val="24"/>
          <w:lang w:val="en-US"/>
        </w:rPr>
      </w:pPr>
    </w:p>
    <w:p w14:paraId="21CB39BF" w14:textId="50DA9C01" w:rsidR="00767CAB" w:rsidRPr="00767CAB" w:rsidRDefault="00873968" w:rsidP="00D5040C">
      <w:pPr>
        <w:spacing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XV</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SUCCESSION &amp; CONTINUITY OF GOVERNANCE</w:t>
      </w:r>
    </w:p>
    <w:p w14:paraId="6CFF0D47" w14:textId="277DD7C4" w:rsidR="00873968" w:rsidRDefault="00873968" w:rsidP="00D5040C">
      <w:pPr>
        <w:spacing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15.1 Succession Instrument</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Temple shall maintain a written succession instrument among its confidential records identifying interim steward(s), emergency delegates, succession procedures, and other measures necessary to ensure continuity of leadership.</w:t>
      </w:r>
    </w:p>
    <w:p w14:paraId="0E9B4D9F" w14:textId="77777777" w:rsidR="00320417" w:rsidRPr="00873968" w:rsidRDefault="00320417" w:rsidP="00D5040C">
      <w:pPr>
        <w:spacing w:line="288" w:lineRule="auto"/>
        <w:rPr>
          <w:rFonts w:eastAsia="Times New Roman"/>
          <w:color w:val="FFFFFF"/>
          <w:sz w:val="24"/>
          <w:szCs w:val="24"/>
          <w:lang w:val="en-US"/>
        </w:rPr>
      </w:pPr>
    </w:p>
    <w:p w14:paraId="0FAD453F" w14:textId="5266D690" w:rsidR="00873968" w:rsidRPr="00873968" w:rsidRDefault="00873968" w:rsidP="00D5040C">
      <w:pPr>
        <w:spacing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15.2 Vacancy or Incapacity</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b/>
          <w:bCs/>
          <w:color w:val="000000"/>
          <w:sz w:val="24"/>
          <w:szCs w:val="24"/>
          <w:lang w:val="en-US"/>
        </w:rPr>
        <w:t xml:space="preserve"> </w:t>
      </w:r>
      <w:r w:rsidRPr="00873968">
        <w:rPr>
          <w:rFonts w:ascii="Times New Roman" w:eastAsia="Times New Roman" w:hAnsi="Times New Roman" w:cs="Times New Roman"/>
          <w:color w:val="000000"/>
          <w:sz w:val="24"/>
          <w:szCs w:val="24"/>
          <w:lang w:val="en-US"/>
        </w:rPr>
        <w:t xml:space="preserve">In the event of vacancy, resignation, removal, death, or incapacity of the </w:t>
      </w:r>
      <w:r w:rsidR="00767CAB">
        <w:rPr>
          <w:rFonts w:ascii="Times New Roman" w:eastAsia="Times New Roman" w:hAnsi="Times New Roman" w:cs="Times New Roman"/>
          <w:color w:val="000000"/>
          <w:sz w:val="24"/>
          <w:szCs w:val="24"/>
          <w:lang w:val="en-US"/>
        </w:rPr>
        <w:t>Head Witch</w:t>
      </w:r>
      <w:r w:rsidRPr="00873968">
        <w:rPr>
          <w:rFonts w:ascii="Times New Roman" w:eastAsia="Times New Roman" w:hAnsi="Times New Roman" w:cs="Times New Roman"/>
          <w:color w:val="000000"/>
          <w:sz w:val="24"/>
          <w:szCs w:val="24"/>
          <w:lang w:val="en-US"/>
        </w:rPr>
        <w:t>, designated interim steward(s) shall serve until a successor is confirmed in accordance with this Constitution.</w:t>
      </w:r>
    </w:p>
    <w:p w14:paraId="05463D4F" w14:textId="4E4244BA" w:rsidR="00873968" w:rsidRDefault="00873968" w:rsidP="00D5040C">
      <w:pPr>
        <w:spacing w:before="100" w:beforeAutospacing="1" w:after="100" w:afterAutospacing="1"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15.3 Continuity of Operations</w:t>
      </w:r>
      <w:r w:rsidR="002168AD">
        <w:rPr>
          <w:rFonts w:ascii="Times New Roman" w:eastAsia="Times New Roman" w:hAnsi="Times New Roman" w:cs="Times New Roman"/>
          <w:b/>
          <w:bCs/>
          <w:color w:val="000000"/>
          <w:sz w:val="24"/>
          <w:szCs w:val="24"/>
          <w:lang w:val="en-US"/>
        </w:rPr>
        <w:t xml:space="preserve">: </w:t>
      </w:r>
      <w:r w:rsidRPr="00873968">
        <w:rPr>
          <w:rFonts w:ascii="Times New Roman" w:eastAsia="Times New Roman" w:hAnsi="Times New Roman" w:cs="Times New Roman"/>
          <w:color w:val="000000"/>
          <w:sz w:val="24"/>
          <w:szCs w:val="24"/>
          <w:lang w:val="en-US"/>
        </w:rPr>
        <w:t>The Temple shall maintain procedures governing signatory authority, custody of records, preservation of archives, access to essential accounts, and protection of seals and instruments necessary to ensure uninterrupted operation of the Ministry.</w:t>
      </w:r>
    </w:p>
    <w:p w14:paraId="6B5640FF" w14:textId="77777777" w:rsidR="00320417" w:rsidRDefault="00320417" w:rsidP="00D5040C">
      <w:pPr>
        <w:spacing w:before="100" w:beforeAutospacing="1" w:after="100" w:afterAutospacing="1" w:line="288" w:lineRule="auto"/>
        <w:jc w:val="center"/>
        <w:rPr>
          <w:rFonts w:ascii="Times New Roman" w:eastAsia="Times New Roman" w:hAnsi="Times New Roman" w:cs="Times New Roman"/>
          <w:b/>
          <w:bCs/>
          <w:color w:val="000000"/>
          <w:sz w:val="28"/>
          <w:szCs w:val="28"/>
          <w:lang w:val="en-US"/>
        </w:rPr>
      </w:pPr>
    </w:p>
    <w:p w14:paraId="0628885B" w14:textId="6B27A79E" w:rsidR="002168AD" w:rsidRDefault="00873968" w:rsidP="00D5040C">
      <w:pPr>
        <w:spacing w:before="100" w:beforeAutospacing="1" w:after="100" w:afterAutospacing="1"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XVI</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EMERGENCY PROVISIONS</w:t>
      </w:r>
    </w:p>
    <w:p w14:paraId="151A2DB5" w14:textId="77777777" w:rsidR="00320417" w:rsidRPr="00873968" w:rsidRDefault="00320417" w:rsidP="00D5040C">
      <w:pPr>
        <w:spacing w:before="100" w:beforeAutospacing="1" w:after="100" w:afterAutospacing="1" w:line="288" w:lineRule="auto"/>
        <w:jc w:val="center"/>
        <w:rPr>
          <w:rFonts w:ascii="Times New Roman" w:eastAsia="Times New Roman" w:hAnsi="Times New Roman" w:cs="Times New Roman"/>
          <w:b/>
          <w:bCs/>
          <w:color w:val="000000"/>
          <w:sz w:val="28"/>
          <w:szCs w:val="28"/>
          <w:lang w:val="en-US"/>
        </w:rPr>
      </w:pPr>
    </w:p>
    <w:p w14:paraId="19E4F44E" w14:textId="597BBC20"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16.1 Emergency Council</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During periods of crisis, disaster, incapacity, significant disruption, or other extraordinary circumstances affecting the Ministry, an Emergency Council consisting of the </w:t>
      </w:r>
      <w:r w:rsidR="00767CAB">
        <w:rPr>
          <w:rFonts w:ascii="Times New Roman" w:eastAsia="Times New Roman" w:hAnsi="Times New Roman" w:cs="Times New Roman"/>
          <w:color w:val="000000"/>
          <w:sz w:val="24"/>
          <w:szCs w:val="24"/>
          <w:lang w:val="en-US"/>
        </w:rPr>
        <w:t>Head witch</w:t>
      </w:r>
      <w:r w:rsidRPr="00873968">
        <w:rPr>
          <w:rFonts w:ascii="Times New Roman" w:eastAsia="Times New Roman" w:hAnsi="Times New Roman" w:cs="Times New Roman"/>
          <w:color w:val="000000"/>
          <w:sz w:val="24"/>
          <w:szCs w:val="24"/>
          <w:lang w:val="en-US"/>
        </w:rPr>
        <w:t xml:space="preserve"> (or designated interim steward), two members of the </w:t>
      </w:r>
      <w:r w:rsidR="00767CAB">
        <w:rPr>
          <w:rFonts w:ascii="Times New Roman" w:eastAsia="Times New Roman" w:hAnsi="Times New Roman" w:cs="Times New Roman"/>
          <w:color w:val="000000"/>
          <w:sz w:val="24"/>
          <w:szCs w:val="24"/>
          <w:lang w:val="en-US"/>
        </w:rPr>
        <w:t>Coven/</w:t>
      </w:r>
      <w:r w:rsidRPr="00873968">
        <w:rPr>
          <w:rFonts w:ascii="Times New Roman" w:eastAsia="Times New Roman" w:hAnsi="Times New Roman" w:cs="Times New Roman"/>
          <w:color w:val="000000"/>
          <w:sz w:val="24"/>
          <w:szCs w:val="24"/>
          <w:lang w:val="en-US"/>
        </w:rPr>
        <w:t xml:space="preserve">Council, and one Trustee may take temporary actions necessary to protect </w:t>
      </w:r>
      <w:r w:rsidR="00767CAB">
        <w:rPr>
          <w:rFonts w:ascii="Times New Roman" w:eastAsia="Times New Roman" w:hAnsi="Times New Roman" w:cs="Times New Roman"/>
          <w:color w:val="000000"/>
          <w:sz w:val="24"/>
          <w:szCs w:val="24"/>
          <w:lang w:val="en-US"/>
        </w:rPr>
        <w:t>members</w:t>
      </w:r>
      <w:r w:rsidRPr="00873968">
        <w:rPr>
          <w:rFonts w:ascii="Times New Roman" w:eastAsia="Times New Roman" w:hAnsi="Times New Roman" w:cs="Times New Roman"/>
          <w:color w:val="000000"/>
          <w:sz w:val="24"/>
          <w:szCs w:val="24"/>
          <w:lang w:val="en-US"/>
        </w:rPr>
        <w:t>, records, property, and the continuity of the Ministry.</w:t>
      </w:r>
    </w:p>
    <w:p w14:paraId="7F7D23FB" w14:textId="7451305B"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16.2 Temporary Authority</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Extraordinary measures exercised under this Article shall remain temporary in nature and shall expire within ninety (90) days unless renewed by the </w:t>
      </w:r>
      <w:r w:rsidR="00767CAB">
        <w:rPr>
          <w:rFonts w:ascii="Times New Roman" w:eastAsia="Times New Roman" w:hAnsi="Times New Roman" w:cs="Times New Roman"/>
          <w:color w:val="000000"/>
          <w:sz w:val="24"/>
          <w:szCs w:val="24"/>
          <w:lang w:val="en-US"/>
        </w:rPr>
        <w:t>Coven/</w:t>
      </w:r>
      <w:r w:rsidRPr="00873968">
        <w:rPr>
          <w:rFonts w:ascii="Times New Roman" w:eastAsia="Times New Roman" w:hAnsi="Times New Roman" w:cs="Times New Roman"/>
          <w:color w:val="000000"/>
          <w:sz w:val="24"/>
          <w:szCs w:val="24"/>
          <w:lang w:val="en-US"/>
        </w:rPr>
        <w:t>Council and Board of Trustees.</w:t>
      </w:r>
    </w:p>
    <w:p w14:paraId="7EDA579B" w14:textId="1AD3E6BC" w:rsidR="00873968" w:rsidRDefault="00873968" w:rsidP="00D5040C">
      <w:pPr>
        <w:spacing w:before="100" w:beforeAutospacing="1" w:after="100" w:afterAutospacing="1"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16.3 Record and Review</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All actions taken pursuant to this Article shall be documented and reviewed following the conclusion of the emergency for purposes of accountability, learning, and institutional improvement.</w:t>
      </w:r>
    </w:p>
    <w:p w14:paraId="7E28AF93" w14:textId="77777777" w:rsidR="002168AD" w:rsidRPr="00873968" w:rsidRDefault="002168AD" w:rsidP="00D5040C">
      <w:pPr>
        <w:spacing w:before="100" w:beforeAutospacing="1" w:after="100" w:afterAutospacing="1" w:line="288" w:lineRule="auto"/>
        <w:rPr>
          <w:rFonts w:eastAsia="Times New Roman"/>
          <w:color w:val="FFFFFF"/>
          <w:sz w:val="24"/>
          <w:szCs w:val="24"/>
          <w:lang w:val="en-US"/>
        </w:rPr>
      </w:pPr>
    </w:p>
    <w:p w14:paraId="195FC614" w14:textId="69B902C6" w:rsidR="00873968" w:rsidRDefault="00873968" w:rsidP="00D5040C">
      <w:pPr>
        <w:spacing w:before="100" w:beforeAutospacing="1" w:after="100" w:afterAutospacing="1"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XVII</w:t>
      </w:r>
      <w:r w:rsidRPr="00873968">
        <w:rPr>
          <w:rFonts w:eastAsia="Times New Roman"/>
          <w:b/>
          <w:bCs/>
          <w:color w:val="FFFFFF"/>
          <w:sz w:val="28"/>
          <w:szCs w:val="28"/>
          <w:lang w:val="en-US"/>
        </w:rPr>
        <w:br/>
      </w:r>
      <w:r w:rsidRPr="00873968">
        <w:rPr>
          <w:rFonts w:ascii="Times New Roman" w:eastAsia="Times New Roman" w:hAnsi="Times New Roman" w:cs="Times New Roman"/>
          <w:b/>
          <w:bCs/>
          <w:color w:val="000000"/>
          <w:sz w:val="28"/>
          <w:szCs w:val="28"/>
          <w:lang w:val="en-US"/>
        </w:rPr>
        <w:t>PRINCIPLES &amp; GUIDING MAXIMS</w:t>
      </w:r>
    </w:p>
    <w:p w14:paraId="533130DD" w14:textId="77777777" w:rsidR="002168AD" w:rsidRPr="00873968" w:rsidRDefault="002168AD" w:rsidP="00D5040C">
      <w:pPr>
        <w:spacing w:before="100" w:beforeAutospacing="1" w:after="100" w:afterAutospacing="1" w:line="288" w:lineRule="auto"/>
        <w:jc w:val="center"/>
        <w:rPr>
          <w:rFonts w:eastAsia="Times New Roman"/>
          <w:b/>
          <w:bCs/>
          <w:color w:val="FFFFFF"/>
          <w:sz w:val="28"/>
          <w:szCs w:val="28"/>
          <w:lang w:val="en-US"/>
        </w:rPr>
      </w:pPr>
    </w:p>
    <w:p w14:paraId="0A3EAEFB" w14:textId="33BBB4B4"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17.1 Good Faith</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All </w:t>
      </w:r>
      <w:r w:rsidR="00767CAB">
        <w:rPr>
          <w:rFonts w:ascii="Times New Roman" w:eastAsia="Times New Roman" w:hAnsi="Times New Roman" w:cs="Times New Roman"/>
          <w:color w:val="000000"/>
          <w:sz w:val="24"/>
          <w:szCs w:val="24"/>
          <w:lang w:val="en-US"/>
        </w:rPr>
        <w:t>members</w:t>
      </w:r>
      <w:r w:rsidRPr="00873968">
        <w:rPr>
          <w:rFonts w:ascii="Times New Roman" w:eastAsia="Times New Roman" w:hAnsi="Times New Roman" w:cs="Times New Roman"/>
          <w:color w:val="000000"/>
          <w:sz w:val="24"/>
          <w:szCs w:val="24"/>
          <w:lang w:val="en-US"/>
        </w:rPr>
        <w:t xml:space="preserve"> shall act with honesty, </w:t>
      </w:r>
      <w:r w:rsidR="0086386A">
        <w:rPr>
          <w:rFonts w:ascii="Times New Roman" w:eastAsia="Times New Roman" w:hAnsi="Times New Roman" w:cs="Times New Roman"/>
          <w:color w:val="000000"/>
          <w:sz w:val="24"/>
          <w:szCs w:val="24"/>
          <w:lang w:val="en-US"/>
        </w:rPr>
        <w:t xml:space="preserve">integrity, respect, </w:t>
      </w:r>
      <w:r w:rsidRPr="00873968">
        <w:rPr>
          <w:rFonts w:ascii="Times New Roman" w:eastAsia="Times New Roman" w:hAnsi="Times New Roman" w:cs="Times New Roman"/>
          <w:color w:val="000000"/>
          <w:sz w:val="24"/>
          <w:szCs w:val="24"/>
          <w:lang w:val="en-US"/>
        </w:rPr>
        <w:t>sincerity, and good faith in their dealings with the Temple and one another.</w:t>
      </w:r>
    </w:p>
    <w:p w14:paraId="21CB9220" w14:textId="43103B5A"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lastRenderedPageBreak/>
        <w:t>17.2 Non-Injury</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Members shall avoid causing unnecessary harm and shall seek restoration where injury has occurred.</w:t>
      </w:r>
    </w:p>
    <w:p w14:paraId="19B19F48" w14:textId="46862E57"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17.3 Truth and Integrity</w:t>
      </w:r>
      <w:r w:rsidR="002168AD">
        <w:rPr>
          <w:rFonts w:ascii="Times New Roman" w:eastAsia="Times New Roman" w:hAnsi="Times New Roman" w:cs="Times New Roman"/>
          <w:b/>
          <w:bCs/>
          <w:color w:val="000000"/>
          <w:sz w:val="24"/>
          <w:szCs w:val="24"/>
          <w:lang w:val="en-US"/>
        </w:rPr>
        <w:t xml:space="preserve">: </w:t>
      </w:r>
      <w:r w:rsidRPr="00873968">
        <w:rPr>
          <w:rFonts w:ascii="Times New Roman" w:eastAsia="Times New Roman" w:hAnsi="Times New Roman" w:cs="Times New Roman"/>
          <w:color w:val="000000"/>
          <w:sz w:val="24"/>
          <w:szCs w:val="24"/>
          <w:lang w:val="en-US"/>
        </w:rPr>
        <w:t>Truthfulness shall be honored in word and deed. Deception, fraud, and deliberate misrepresentation undermine sacred trust and covenant.</w:t>
      </w:r>
    </w:p>
    <w:p w14:paraId="4E3855D6" w14:textId="3955637A"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17.4 Consent</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w:t>
      </w:r>
      <w:r w:rsidR="0086386A">
        <w:rPr>
          <w:rFonts w:ascii="Times New Roman" w:eastAsia="Times New Roman" w:hAnsi="Times New Roman" w:cs="Times New Roman"/>
          <w:color w:val="000000"/>
          <w:sz w:val="24"/>
          <w:szCs w:val="24"/>
          <w:lang w:val="en-US"/>
        </w:rPr>
        <w:t>A</w:t>
      </w:r>
      <w:r w:rsidRPr="00873968">
        <w:rPr>
          <w:rFonts w:ascii="Times New Roman" w:eastAsia="Times New Roman" w:hAnsi="Times New Roman" w:cs="Times New Roman"/>
          <w:color w:val="000000"/>
          <w:sz w:val="24"/>
          <w:szCs w:val="24"/>
          <w:lang w:val="en-US"/>
        </w:rPr>
        <w:t>greements, covenants, and commitments shall be entered freely and with informed consent.</w:t>
      </w:r>
      <w:r w:rsidR="0086386A">
        <w:rPr>
          <w:rFonts w:ascii="Times New Roman" w:eastAsia="Times New Roman" w:hAnsi="Times New Roman" w:cs="Times New Roman"/>
          <w:color w:val="000000"/>
          <w:sz w:val="24"/>
          <w:szCs w:val="24"/>
          <w:lang w:val="en-US"/>
        </w:rPr>
        <w:t xml:space="preserve"> Anyone entering a</w:t>
      </w:r>
      <w:r w:rsidR="0086386A" w:rsidRPr="00873968">
        <w:rPr>
          <w:rFonts w:ascii="Times New Roman" w:eastAsia="Times New Roman" w:hAnsi="Times New Roman" w:cs="Times New Roman"/>
          <w:color w:val="000000"/>
          <w:sz w:val="24"/>
          <w:szCs w:val="24"/>
          <w:lang w:val="en-US"/>
        </w:rPr>
        <w:t>greements, covenants, and commitments shall</w:t>
      </w:r>
      <w:r w:rsidRPr="00873968">
        <w:rPr>
          <w:rFonts w:ascii="Times New Roman" w:eastAsia="Times New Roman" w:hAnsi="Times New Roman" w:cs="Times New Roman"/>
          <w:color w:val="000000"/>
          <w:sz w:val="24"/>
          <w:szCs w:val="24"/>
          <w:lang w:val="en-US"/>
        </w:rPr>
        <w:t xml:space="preserve"> </w:t>
      </w:r>
      <w:r w:rsidR="0086386A">
        <w:rPr>
          <w:rFonts w:ascii="Times New Roman" w:eastAsia="Times New Roman" w:hAnsi="Times New Roman" w:cs="Times New Roman"/>
          <w:color w:val="000000"/>
          <w:sz w:val="24"/>
          <w:szCs w:val="24"/>
          <w:lang w:val="en-US"/>
        </w:rPr>
        <w:t xml:space="preserve">do so under sound mind. </w:t>
      </w:r>
      <w:r w:rsidRPr="00873968">
        <w:rPr>
          <w:rFonts w:ascii="Times New Roman" w:eastAsia="Times New Roman" w:hAnsi="Times New Roman" w:cs="Times New Roman"/>
          <w:color w:val="000000"/>
          <w:sz w:val="24"/>
          <w:szCs w:val="24"/>
          <w:lang w:val="en-US"/>
        </w:rPr>
        <w:t>Coercion, manipulation, or deception shall invalidate genuine agreement.</w:t>
      </w:r>
    </w:p>
    <w:p w14:paraId="6241D3EC" w14:textId="599D5B8B"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17.5 Stewardship and Responsibility</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Rights and privileges within the Temple carry corresponding duties and responsibilities, which shall be exercised with wisdom and care.</w:t>
      </w:r>
    </w:p>
    <w:p w14:paraId="126BF521" w14:textId="603EA1CC"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17.6 Equity and Fairness</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Matters of governance, discipline, and dispute resolution shall be approached with fairness, discernment, compassion, and consideration of all relevant circumstances.</w:t>
      </w:r>
    </w:p>
    <w:p w14:paraId="52A7B825" w14:textId="18F3513B"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17.7 Reason and Capacity</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No </w:t>
      </w:r>
      <w:r w:rsidR="0086386A">
        <w:rPr>
          <w:rFonts w:ascii="Times New Roman" w:eastAsia="Times New Roman" w:hAnsi="Times New Roman" w:cs="Times New Roman"/>
          <w:color w:val="000000"/>
          <w:sz w:val="24"/>
          <w:szCs w:val="24"/>
          <w:lang w:val="en-US"/>
        </w:rPr>
        <w:t>member</w:t>
      </w:r>
      <w:r w:rsidRPr="00873968">
        <w:rPr>
          <w:rFonts w:ascii="Times New Roman" w:eastAsia="Times New Roman" w:hAnsi="Times New Roman" w:cs="Times New Roman"/>
          <w:color w:val="000000"/>
          <w:sz w:val="24"/>
          <w:szCs w:val="24"/>
          <w:lang w:val="en-US"/>
        </w:rPr>
        <w:t xml:space="preserve"> shall be expected to perform duties beyond their reasonable </w:t>
      </w:r>
      <w:r w:rsidR="0086386A">
        <w:rPr>
          <w:rFonts w:ascii="Times New Roman" w:eastAsia="Times New Roman" w:hAnsi="Times New Roman" w:cs="Times New Roman"/>
          <w:color w:val="000000"/>
          <w:sz w:val="24"/>
          <w:szCs w:val="24"/>
          <w:lang w:val="en-US"/>
        </w:rPr>
        <w:t xml:space="preserve">scope, </w:t>
      </w:r>
      <w:r w:rsidRPr="00873968">
        <w:rPr>
          <w:rFonts w:ascii="Times New Roman" w:eastAsia="Times New Roman" w:hAnsi="Times New Roman" w:cs="Times New Roman"/>
          <w:color w:val="000000"/>
          <w:sz w:val="24"/>
          <w:szCs w:val="24"/>
          <w:lang w:val="en-US"/>
        </w:rPr>
        <w:t>capacity</w:t>
      </w:r>
      <w:r w:rsidR="0086386A">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or circumstances.</w:t>
      </w:r>
    </w:p>
    <w:p w14:paraId="07505663" w14:textId="6F7577E0"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17.8 Voluntary Participation</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Silence, fear, coercion, or undue pressure shall not be interpreted as consent, agreement, or voluntary participation.</w:t>
      </w:r>
    </w:p>
    <w:p w14:paraId="16160316" w14:textId="0807C80F" w:rsidR="00320417" w:rsidRDefault="00873968" w:rsidP="00D5040C">
      <w:pPr>
        <w:spacing w:before="100" w:beforeAutospacing="1" w:after="100" w:afterAutospacing="1"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17.9 Dignity and Privacy</w:t>
      </w:r>
      <w:r w:rsidR="002168AD">
        <w:rPr>
          <w:rFonts w:ascii="Times New Roman" w:eastAsia="Times New Roman" w:hAnsi="Times New Roman" w:cs="Times New Roman"/>
          <w:b/>
          <w:bCs/>
          <w:color w:val="000000"/>
          <w:sz w:val="24"/>
          <w:szCs w:val="24"/>
          <w:lang w:val="en-US"/>
        </w:rPr>
        <w:t>:</w:t>
      </w:r>
      <w:r w:rsidRPr="00873968">
        <w:rPr>
          <w:rFonts w:ascii="Times New Roman" w:eastAsia="Times New Roman" w:hAnsi="Times New Roman" w:cs="Times New Roman"/>
          <w:color w:val="000000"/>
          <w:sz w:val="24"/>
          <w:szCs w:val="24"/>
          <w:lang w:val="en-US"/>
        </w:rPr>
        <w:t xml:space="preserve"> Every </w:t>
      </w:r>
      <w:r w:rsidR="0086386A">
        <w:rPr>
          <w:rFonts w:ascii="Times New Roman" w:eastAsia="Times New Roman" w:hAnsi="Times New Roman" w:cs="Times New Roman"/>
          <w:color w:val="000000"/>
          <w:sz w:val="24"/>
          <w:szCs w:val="24"/>
          <w:lang w:val="en-US"/>
        </w:rPr>
        <w:t>member</w:t>
      </w:r>
      <w:r w:rsidRPr="00873968">
        <w:rPr>
          <w:rFonts w:ascii="Times New Roman" w:eastAsia="Times New Roman" w:hAnsi="Times New Roman" w:cs="Times New Roman"/>
          <w:color w:val="000000"/>
          <w:sz w:val="24"/>
          <w:szCs w:val="24"/>
          <w:lang w:val="en-US"/>
        </w:rPr>
        <w:t xml:space="preserve"> possesses inherent dignity and shall be treated with respect. Privacy shall be honored in a manner consistent with conscience, safety, and the well-being of the community.</w:t>
      </w:r>
    </w:p>
    <w:p w14:paraId="00827504" w14:textId="77777777" w:rsidR="002168AD" w:rsidRPr="00873968" w:rsidRDefault="002168AD" w:rsidP="00D5040C">
      <w:pPr>
        <w:spacing w:before="100" w:beforeAutospacing="1" w:after="100" w:afterAutospacing="1" w:line="288" w:lineRule="auto"/>
        <w:rPr>
          <w:rFonts w:eastAsia="Times New Roman"/>
          <w:color w:val="FFFFFF"/>
          <w:sz w:val="24"/>
          <w:szCs w:val="24"/>
          <w:lang w:val="en-US"/>
        </w:rPr>
      </w:pPr>
    </w:p>
    <w:p w14:paraId="3FEF63C7" w14:textId="2E56DA2B" w:rsidR="00873968" w:rsidRDefault="00873968" w:rsidP="00D5040C">
      <w:pPr>
        <w:spacing w:before="100" w:beforeAutospacing="1" w:after="100" w:afterAutospacing="1" w:line="288" w:lineRule="auto"/>
        <w:jc w:val="center"/>
        <w:rPr>
          <w:rFonts w:ascii="Times New Roman" w:eastAsia="Times New Roman" w:hAnsi="Times New Roman" w:cs="Times New Roman"/>
          <w:b/>
          <w:bCs/>
          <w:color w:val="000000"/>
          <w:sz w:val="28"/>
          <w:szCs w:val="28"/>
          <w:lang w:val="en-US"/>
        </w:rPr>
      </w:pPr>
      <w:r w:rsidRPr="00873968">
        <w:rPr>
          <w:rFonts w:ascii="Times New Roman" w:eastAsia="Times New Roman" w:hAnsi="Times New Roman" w:cs="Times New Roman"/>
          <w:b/>
          <w:bCs/>
          <w:color w:val="000000"/>
          <w:sz w:val="28"/>
          <w:szCs w:val="28"/>
          <w:lang w:val="en-US"/>
        </w:rPr>
        <w:t>ARTICLE XVIII</w:t>
      </w:r>
      <w:r w:rsidRPr="00873968">
        <w:rPr>
          <w:rFonts w:eastAsia="Times New Roman"/>
          <w:b/>
          <w:bCs/>
          <w:color w:val="FFFFFF"/>
          <w:sz w:val="28"/>
          <w:szCs w:val="28"/>
          <w:lang w:val="en-US"/>
        </w:rPr>
        <w:br/>
      </w:r>
      <w:r w:rsidR="0086386A">
        <w:rPr>
          <w:rFonts w:ascii="Times New Roman" w:eastAsia="Times New Roman" w:hAnsi="Times New Roman" w:cs="Times New Roman"/>
          <w:b/>
          <w:bCs/>
          <w:color w:val="000000"/>
          <w:sz w:val="28"/>
          <w:szCs w:val="28"/>
          <w:lang w:val="en-US"/>
        </w:rPr>
        <w:t>ANCESTRAL HONOR, ABORIGINAL</w:t>
      </w:r>
      <w:r w:rsidRPr="00873968">
        <w:rPr>
          <w:rFonts w:ascii="Times New Roman" w:eastAsia="Times New Roman" w:hAnsi="Times New Roman" w:cs="Times New Roman"/>
          <w:b/>
          <w:bCs/>
          <w:color w:val="000000"/>
          <w:sz w:val="28"/>
          <w:szCs w:val="28"/>
          <w:lang w:val="en-US"/>
        </w:rPr>
        <w:t xml:space="preserve"> RELATIONS &amp; EARTH STEWARDSHIP</w:t>
      </w:r>
    </w:p>
    <w:p w14:paraId="11DB01A8" w14:textId="77777777" w:rsidR="002168AD" w:rsidRPr="00873968" w:rsidRDefault="002168AD" w:rsidP="00D5040C">
      <w:pPr>
        <w:spacing w:before="100" w:beforeAutospacing="1" w:after="100" w:afterAutospacing="1" w:line="288" w:lineRule="auto"/>
        <w:jc w:val="center"/>
        <w:rPr>
          <w:rFonts w:eastAsia="Times New Roman"/>
          <w:b/>
          <w:bCs/>
          <w:color w:val="FFFFFF"/>
          <w:sz w:val="28"/>
          <w:szCs w:val="28"/>
          <w:lang w:val="en-US"/>
        </w:rPr>
      </w:pPr>
    </w:p>
    <w:p w14:paraId="5DD3A1EF" w14:textId="39B536D0" w:rsidR="00873968" w:rsidRDefault="00873968" w:rsidP="00D5040C">
      <w:pPr>
        <w:spacing w:before="100" w:beforeAutospacing="1" w:after="100" w:afterAutospacing="1" w:line="288" w:lineRule="auto"/>
        <w:rPr>
          <w:rFonts w:ascii="Times New Roman" w:eastAsia="Times New Roman" w:hAnsi="Times New Roman" w:cs="Times New Roman"/>
          <w:color w:val="000000"/>
          <w:sz w:val="24"/>
          <w:szCs w:val="24"/>
          <w:lang w:val="en-US"/>
        </w:rPr>
      </w:pPr>
      <w:r w:rsidRPr="00873968">
        <w:rPr>
          <w:rFonts w:ascii="Times New Roman" w:eastAsia="Times New Roman" w:hAnsi="Times New Roman" w:cs="Times New Roman"/>
          <w:b/>
          <w:bCs/>
          <w:color w:val="000000"/>
          <w:sz w:val="24"/>
          <w:szCs w:val="24"/>
          <w:lang w:val="en-US"/>
        </w:rPr>
        <w:t xml:space="preserve">18.1 Honor to </w:t>
      </w:r>
      <w:r w:rsidR="0086386A">
        <w:rPr>
          <w:rFonts w:ascii="Times New Roman" w:eastAsia="Times New Roman" w:hAnsi="Times New Roman" w:cs="Times New Roman"/>
          <w:b/>
          <w:bCs/>
          <w:color w:val="000000"/>
          <w:sz w:val="24"/>
          <w:szCs w:val="24"/>
          <w:lang w:val="en-US"/>
        </w:rPr>
        <w:t>American Aborigines</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Temple recognizes</w:t>
      </w:r>
      <w:r w:rsidR="00452F62">
        <w:rPr>
          <w:rFonts w:ascii="Times New Roman" w:eastAsia="Times New Roman" w:hAnsi="Times New Roman" w:cs="Times New Roman"/>
          <w:color w:val="000000"/>
          <w:sz w:val="24"/>
          <w:szCs w:val="24"/>
          <w:lang w:val="en-US"/>
        </w:rPr>
        <w:t xml:space="preserve">, honors, </w:t>
      </w:r>
      <w:r w:rsidRPr="00873968">
        <w:rPr>
          <w:rFonts w:ascii="Times New Roman" w:eastAsia="Times New Roman" w:hAnsi="Times New Roman" w:cs="Times New Roman"/>
          <w:color w:val="000000"/>
          <w:sz w:val="24"/>
          <w:szCs w:val="24"/>
          <w:lang w:val="en-US"/>
        </w:rPr>
        <w:t xml:space="preserve">and respects the enduring relationship between </w:t>
      </w:r>
      <w:r w:rsidR="0086386A">
        <w:rPr>
          <w:rFonts w:ascii="Times New Roman" w:eastAsia="Times New Roman" w:hAnsi="Times New Roman" w:cs="Times New Roman"/>
          <w:color w:val="000000"/>
          <w:sz w:val="24"/>
          <w:szCs w:val="24"/>
          <w:lang w:val="en-US"/>
        </w:rPr>
        <w:t>American Aborigines</w:t>
      </w:r>
      <w:r w:rsidRPr="00873968">
        <w:rPr>
          <w:rFonts w:ascii="Times New Roman" w:eastAsia="Times New Roman" w:hAnsi="Times New Roman" w:cs="Times New Roman"/>
          <w:color w:val="000000"/>
          <w:sz w:val="24"/>
          <w:szCs w:val="24"/>
          <w:lang w:val="en-US"/>
        </w:rPr>
        <w:t>, their cultures, their histories, their lands, and their spiritual traditions. Where the Temple serves, it shall endeavor to learn local histories and extend respect and courtesy.</w:t>
      </w:r>
    </w:p>
    <w:p w14:paraId="65621390" w14:textId="49333842" w:rsidR="00452F62" w:rsidRPr="00873968" w:rsidRDefault="00452F62" w:rsidP="00D5040C">
      <w:pPr>
        <w:spacing w:before="100" w:beforeAutospacing="1" w:after="100" w:afterAutospacing="1" w:line="288" w:lineRule="auto"/>
        <w:rPr>
          <w:rFonts w:eastAsia="Times New Roman"/>
          <w:color w:val="FFFFFF"/>
          <w:sz w:val="24"/>
          <w:szCs w:val="24"/>
          <w:lang w:val="en-US"/>
        </w:rPr>
      </w:pPr>
      <w:r w:rsidRPr="00452F62">
        <w:rPr>
          <w:rFonts w:ascii="Times New Roman" w:eastAsia="Times New Roman" w:hAnsi="Times New Roman" w:cs="Times New Roman"/>
          <w:b/>
          <w:bCs/>
          <w:color w:val="000000"/>
          <w:sz w:val="24"/>
          <w:szCs w:val="24"/>
          <w:lang w:val="en-US"/>
        </w:rPr>
        <w:t>18.2 Honor to Ancestors:</w:t>
      </w:r>
      <w:r>
        <w:rPr>
          <w:rFonts w:ascii="Times New Roman" w:eastAsia="Times New Roman" w:hAnsi="Times New Roman" w:cs="Times New Roman"/>
          <w:color w:val="000000"/>
          <w:sz w:val="24"/>
          <w:szCs w:val="24"/>
          <w:lang w:val="en-US"/>
        </w:rPr>
        <w:t xml:space="preserve"> </w:t>
      </w:r>
      <w:r w:rsidRPr="00452F62">
        <w:rPr>
          <w:rFonts w:ascii="Times New Roman" w:eastAsia="Times New Roman" w:hAnsi="Times New Roman" w:cs="Times New Roman"/>
          <w:color w:val="000000"/>
          <w:sz w:val="24"/>
          <w:szCs w:val="24"/>
        </w:rPr>
        <w:t xml:space="preserve">The Temple recognizes, honors, and respects the sacred relationship between the living and their ancestors. Ancestral remembrance, wisdom, guidance, and veneration are recognized </w:t>
      </w:r>
      <w:r w:rsidRPr="00452F62">
        <w:rPr>
          <w:rFonts w:ascii="Times New Roman" w:eastAsia="Times New Roman" w:hAnsi="Times New Roman" w:cs="Times New Roman"/>
          <w:color w:val="000000"/>
          <w:sz w:val="24"/>
          <w:szCs w:val="24"/>
        </w:rPr>
        <w:lastRenderedPageBreak/>
        <w:t>as meaningful aspects of the Temple's philosophy, spiritual practice, and understanding of continuity across generations.</w:t>
      </w:r>
    </w:p>
    <w:p w14:paraId="1AF82318" w14:textId="48FC4BB2" w:rsidR="00873968" w:rsidRPr="00873968"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18.</w:t>
      </w:r>
      <w:r w:rsidR="00452F62">
        <w:rPr>
          <w:rFonts w:ascii="Times New Roman" w:eastAsia="Times New Roman" w:hAnsi="Times New Roman" w:cs="Times New Roman"/>
          <w:b/>
          <w:bCs/>
          <w:color w:val="000000"/>
          <w:sz w:val="24"/>
          <w:szCs w:val="24"/>
          <w:lang w:val="en-US"/>
        </w:rPr>
        <w:t>3</w:t>
      </w:r>
      <w:r w:rsidRPr="00873968">
        <w:rPr>
          <w:rFonts w:ascii="Times New Roman" w:eastAsia="Times New Roman" w:hAnsi="Times New Roman" w:cs="Times New Roman"/>
          <w:b/>
          <w:bCs/>
          <w:color w:val="000000"/>
          <w:sz w:val="24"/>
          <w:szCs w:val="24"/>
          <w:lang w:val="en-US"/>
        </w:rPr>
        <w:t xml:space="preserve"> Cultural Respect and Self-Determination</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Temple affirms the dignity, cultural heritage, self-determination, and sacred traditions of </w:t>
      </w:r>
      <w:r w:rsidR="007E0F9B">
        <w:rPr>
          <w:rFonts w:ascii="Times New Roman" w:eastAsia="Times New Roman" w:hAnsi="Times New Roman" w:cs="Times New Roman"/>
          <w:color w:val="000000"/>
          <w:sz w:val="24"/>
          <w:szCs w:val="24"/>
          <w:lang w:val="en-US"/>
        </w:rPr>
        <w:t>American Aborigines</w:t>
      </w:r>
      <w:r w:rsidRPr="00873968">
        <w:rPr>
          <w:rFonts w:ascii="Times New Roman" w:eastAsia="Times New Roman" w:hAnsi="Times New Roman" w:cs="Times New Roman"/>
          <w:color w:val="000000"/>
          <w:sz w:val="24"/>
          <w:szCs w:val="24"/>
          <w:lang w:val="en-US"/>
        </w:rPr>
        <w:t xml:space="preserve"> and seeks to conduct itself in a manner consistent with respect, reciprocity, and honorable relationship.</w:t>
      </w:r>
    </w:p>
    <w:p w14:paraId="000000F4" w14:textId="5052C47A" w:rsidR="002F54E1" w:rsidRPr="007E0F9B" w:rsidRDefault="00873968" w:rsidP="00D5040C">
      <w:pPr>
        <w:spacing w:before="100" w:beforeAutospacing="1" w:after="100" w:afterAutospacing="1" w:line="288" w:lineRule="auto"/>
        <w:rPr>
          <w:rFonts w:eastAsia="Times New Roman"/>
          <w:color w:val="FFFFFF"/>
          <w:sz w:val="24"/>
          <w:szCs w:val="24"/>
          <w:lang w:val="en-US"/>
        </w:rPr>
      </w:pPr>
      <w:r w:rsidRPr="00873968">
        <w:rPr>
          <w:rFonts w:ascii="Times New Roman" w:eastAsia="Times New Roman" w:hAnsi="Times New Roman" w:cs="Times New Roman"/>
          <w:b/>
          <w:bCs/>
          <w:color w:val="000000"/>
          <w:sz w:val="24"/>
          <w:szCs w:val="24"/>
          <w:lang w:val="en-US"/>
        </w:rPr>
        <w:t>18.</w:t>
      </w:r>
      <w:r w:rsidR="00452F62">
        <w:rPr>
          <w:rFonts w:ascii="Times New Roman" w:eastAsia="Times New Roman" w:hAnsi="Times New Roman" w:cs="Times New Roman"/>
          <w:b/>
          <w:bCs/>
          <w:color w:val="000000"/>
          <w:sz w:val="24"/>
          <w:szCs w:val="24"/>
          <w:lang w:val="en-US"/>
        </w:rPr>
        <w:t>4</w:t>
      </w:r>
      <w:r w:rsidRPr="00873968">
        <w:rPr>
          <w:rFonts w:ascii="Times New Roman" w:eastAsia="Times New Roman" w:hAnsi="Times New Roman" w:cs="Times New Roman"/>
          <w:b/>
          <w:bCs/>
          <w:color w:val="000000"/>
          <w:sz w:val="24"/>
          <w:szCs w:val="24"/>
          <w:lang w:val="en-US"/>
        </w:rPr>
        <w:t xml:space="preserve"> Stewardship of Creation</w:t>
      </w:r>
      <w:r w:rsidR="002168AD">
        <w:rPr>
          <w:rFonts w:ascii="Times New Roman" w:eastAsia="Times New Roman" w:hAnsi="Times New Roman" w:cs="Times New Roman"/>
          <w:color w:val="000000"/>
          <w:sz w:val="24"/>
          <w:szCs w:val="24"/>
          <w:lang w:val="en-US"/>
        </w:rPr>
        <w:t>:</w:t>
      </w:r>
      <w:r w:rsidRPr="00873968">
        <w:rPr>
          <w:rFonts w:ascii="Times New Roman" w:eastAsia="Times New Roman" w:hAnsi="Times New Roman" w:cs="Times New Roman"/>
          <w:color w:val="000000"/>
          <w:sz w:val="24"/>
          <w:szCs w:val="24"/>
          <w:lang w:val="en-US"/>
        </w:rPr>
        <w:t xml:space="preserve"> The Temple recognizes the living world as a sacred trust and shall encourage mindful stewardship of land, water, </w:t>
      </w:r>
      <w:r w:rsidR="00452F62">
        <w:rPr>
          <w:rFonts w:ascii="Times New Roman" w:eastAsia="Times New Roman" w:hAnsi="Times New Roman" w:cs="Times New Roman"/>
          <w:color w:val="000000"/>
          <w:sz w:val="24"/>
          <w:szCs w:val="24"/>
          <w:lang w:val="en-US"/>
        </w:rPr>
        <w:t xml:space="preserve">fire, air, </w:t>
      </w:r>
      <w:r w:rsidRPr="00873968">
        <w:rPr>
          <w:rFonts w:ascii="Times New Roman" w:eastAsia="Times New Roman" w:hAnsi="Times New Roman" w:cs="Times New Roman"/>
          <w:color w:val="000000"/>
          <w:sz w:val="24"/>
          <w:szCs w:val="24"/>
          <w:lang w:val="en-US"/>
        </w:rPr>
        <w:t>resources, plants, animals, and ecosystems for the benefit of present and future generations.</w:t>
      </w:r>
    </w:p>
    <w:p w14:paraId="61976A0D" w14:textId="3079742B" w:rsidR="002168AD" w:rsidRDefault="002168AD" w:rsidP="00D5040C">
      <w:pPr>
        <w:spacing w:line="288" w:lineRule="auto"/>
        <w:rPr>
          <w:rFonts w:ascii="Times New Roman" w:eastAsia="Times New Roman" w:hAnsi="Times New Roman" w:cs="Times New Roman"/>
          <w:b/>
          <w:bCs/>
          <w:sz w:val="28"/>
          <w:szCs w:val="28"/>
        </w:rPr>
      </w:pPr>
    </w:p>
    <w:p w14:paraId="6B2671D3" w14:textId="77777777" w:rsidR="00D5040C" w:rsidRDefault="00D5040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00000F5" w14:textId="617F4928" w:rsidR="002F54E1" w:rsidRPr="0014462E"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lastRenderedPageBreak/>
        <w:t>ANNEXES</w:t>
      </w:r>
    </w:p>
    <w:p w14:paraId="000000F6" w14:textId="77777777" w:rsidR="002F54E1" w:rsidRDefault="00000000" w:rsidP="00D5040C">
      <w:pPr>
        <w:pStyle w:val="Heading1"/>
        <w:spacing w:before="0" w:after="0" w:line="288" w:lineRule="auto"/>
        <w:jc w:val="center"/>
        <w:rPr>
          <w:rFonts w:ascii="Times New Roman" w:eastAsia="Times New Roman" w:hAnsi="Times New Roman" w:cs="Times New Roman"/>
          <w:b/>
          <w:bCs/>
          <w:sz w:val="28"/>
          <w:szCs w:val="28"/>
        </w:rPr>
      </w:pPr>
      <w:r w:rsidRPr="0014462E">
        <w:rPr>
          <w:rFonts w:ascii="Times New Roman" w:eastAsia="Times New Roman" w:hAnsi="Times New Roman" w:cs="Times New Roman"/>
          <w:b/>
          <w:bCs/>
          <w:sz w:val="28"/>
          <w:szCs w:val="28"/>
        </w:rPr>
        <w:t>INCORPORATED BY REFERENCE</w:t>
      </w:r>
    </w:p>
    <w:p w14:paraId="1E58AD6B" w14:textId="77777777" w:rsidR="007E0F9B" w:rsidRPr="007E0F9B" w:rsidRDefault="007E0F9B" w:rsidP="00D5040C">
      <w:pPr>
        <w:spacing w:line="288" w:lineRule="auto"/>
      </w:pPr>
    </w:p>
    <w:p w14:paraId="000000F7" w14:textId="77777777" w:rsidR="002F54E1" w:rsidRPr="0014462E" w:rsidRDefault="002F54E1" w:rsidP="00D5040C">
      <w:pPr>
        <w:spacing w:after="200" w:line="288" w:lineRule="auto"/>
        <w:rPr>
          <w:rFonts w:ascii="Times New Roman" w:eastAsia="Times New Roman" w:hAnsi="Times New Roman" w:cs="Times New Roman"/>
          <w:sz w:val="28"/>
          <w:szCs w:val="28"/>
        </w:rPr>
      </w:pPr>
    </w:p>
    <w:p w14:paraId="000000F8"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A.</w:t>
      </w:r>
      <w:r w:rsidRPr="006C1588">
        <w:rPr>
          <w:rFonts w:ascii="Times New Roman" w:eastAsia="Times New Roman" w:hAnsi="Times New Roman" w:cs="Times New Roman"/>
          <w:sz w:val="24"/>
          <w:szCs w:val="24"/>
        </w:rPr>
        <w:t xml:space="preserve"> Declaration of Faith &amp; Purpose.</w:t>
      </w:r>
    </w:p>
    <w:p w14:paraId="000000F9"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B.</w:t>
      </w:r>
      <w:r w:rsidRPr="006C1588">
        <w:rPr>
          <w:rFonts w:ascii="Times New Roman" w:eastAsia="Times New Roman" w:hAnsi="Times New Roman" w:cs="Times New Roman"/>
          <w:sz w:val="24"/>
          <w:szCs w:val="24"/>
        </w:rPr>
        <w:t xml:space="preserve"> Ministry Membership Agreement.</w:t>
      </w:r>
    </w:p>
    <w:p w14:paraId="000000FA"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C.</w:t>
      </w:r>
      <w:r w:rsidRPr="006C1588">
        <w:rPr>
          <w:rFonts w:ascii="Times New Roman" w:eastAsia="Times New Roman" w:hAnsi="Times New Roman" w:cs="Times New Roman"/>
          <w:sz w:val="24"/>
          <w:szCs w:val="24"/>
        </w:rPr>
        <w:t xml:space="preserve"> Code of Ethics &amp; Safeguarding Policy.</w:t>
      </w:r>
    </w:p>
    <w:p w14:paraId="000000FB"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D.</w:t>
      </w:r>
      <w:r w:rsidRPr="006C1588">
        <w:rPr>
          <w:rFonts w:ascii="Times New Roman" w:eastAsia="Times New Roman" w:hAnsi="Times New Roman" w:cs="Times New Roman"/>
          <w:sz w:val="24"/>
          <w:szCs w:val="24"/>
        </w:rPr>
        <w:t xml:space="preserve"> Ecclesiastical Dispute‑Resolution Rules (mediation &amp; arbitration procedure).</w:t>
      </w:r>
    </w:p>
    <w:p w14:paraId="000000FC"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E.</w:t>
      </w:r>
      <w:r w:rsidRPr="006C1588">
        <w:rPr>
          <w:rFonts w:ascii="Times New Roman" w:eastAsia="Times New Roman" w:hAnsi="Times New Roman" w:cs="Times New Roman"/>
          <w:sz w:val="24"/>
          <w:szCs w:val="24"/>
        </w:rPr>
        <w:t xml:space="preserve"> Financial Stewardship Policy (donations, reserves, spending thresholds).</w:t>
      </w:r>
    </w:p>
    <w:p w14:paraId="000000FD" w14:textId="77777777" w:rsidR="002F54E1" w:rsidRPr="006C1588" w:rsidRDefault="00000000" w:rsidP="00D5040C">
      <w:pPr>
        <w:spacing w:after="120" w:line="288" w:lineRule="auto"/>
        <w:rPr>
          <w:rFonts w:ascii="Times New Roman" w:eastAsia="Times New Roman" w:hAnsi="Times New Roman" w:cs="Times New Roman"/>
          <w:sz w:val="24"/>
          <w:szCs w:val="24"/>
        </w:rPr>
      </w:pPr>
      <w:r w:rsidRPr="006C1588">
        <w:rPr>
          <w:rFonts w:ascii="Times New Roman" w:eastAsia="Times New Roman" w:hAnsi="Times New Roman" w:cs="Times New Roman"/>
          <w:b/>
          <w:bCs/>
          <w:sz w:val="24"/>
          <w:szCs w:val="24"/>
        </w:rPr>
        <w:t>Annex F.</w:t>
      </w:r>
      <w:r w:rsidRPr="006C1588">
        <w:rPr>
          <w:rFonts w:ascii="Times New Roman" w:eastAsia="Times New Roman" w:hAnsi="Times New Roman" w:cs="Times New Roman"/>
          <w:sz w:val="24"/>
          <w:szCs w:val="24"/>
        </w:rPr>
        <w:t xml:space="preserve"> Records, Privacy &amp; Data Security Policy.</w:t>
      </w:r>
    </w:p>
    <w:p w14:paraId="000000FE" w14:textId="77777777" w:rsidR="002F54E1" w:rsidRPr="006C1588" w:rsidRDefault="00000000" w:rsidP="00D5040C">
      <w:pPr>
        <w:spacing w:after="120" w:line="288" w:lineRule="auto"/>
        <w:rPr>
          <w:rFonts w:ascii="Times New Roman" w:eastAsia="Times New Roman" w:hAnsi="Times New Roman" w:cs="Times New Roman"/>
        </w:rPr>
      </w:pPr>
      <w:r w:rsidRPr="006C1588">
        <w:rPr>
          <w:rFonts w:ascii="Times New Roman" w:eastAsia="Times New Roman" w:hAnsi="Times New Roman" w:cs="Times New Roman"/>
          <w:b/>
          <w:bCs/>
          <w:sz w:val="24"/>
          <w:szCs w:val="24"/>
        </w:rPr>
        <w:t>Annex G.</w:t>
      </w:r>
      <w:r w:rsidRPr="006C1588">
        <w:rPr>
          <w:rFonts w:ascii="Times New Roman" w:eastAsia="Times New Roman" w:hAnsi="Times New Roman" w:cs="Times New Roman"/>
          <w:sz w:val="24"/>
          <w:szCs w:val="24"/>
        </w:rPr>
        <w:t xml:space="preserve"> Succession Instrument &amp; Continuity Protocols.</w:t>
      </w:r>
    </w:p>
    <w:sectPr w:rsidR="002F54E1" w:rsidRPr="006C1588" w:rsidSect="00320417">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AC5F" w14:textId="77777777" w:rsidR="001B3A9E" w:rsidRDefault="001B3A9E" w:rsidP="00AE186A">
      <w:pPr>
        <w:spacing w:line="240" w:lineRule="auto"/>
      </w:pPr>
      <w:r>
        <w:separator/>
      </w:r>
    </w:p>
  </w:endnote>
  <w:endnote w:type="continuationSeparator" w:id="0">
    <w:p w14:paraId="08829383" w14:textId="77777777" w:rsidR="001B3A9E" w:rsidRDefault="001B3A9E" w:rsidP="00AE1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4B23EA5-C8C1-854E-8F41-1DED9D74B2D4}"/>
    <w:embedBold r:id="rId2" w:fontKey="{316497DA-82AF-4048-9179-5B0E5DB44FA2}"/>
    <w:embedItalic r:id="rId3" w:fontKey="{A94DF341-DEA8-6344-ABEC-93B27087B81B}"/>
    <w:embedBoldItalic r:id="rId4" w:fontKey="{32912919-0C92-6847-8978-660A258845FA}"/>
  </w:font>
  <w:font w:name="Arial">
    <w:panose1 w:val="020B0604020202020204"/>
    <w:charset w:val="00"/>
    <w:family w:val="swiss"/>
    <w:pitch w:val="variable"/>
    <w:sig w:usb0="E0002AFF" w:usb1="C0007843" w:usb2="00000009" w:usb3="00000000" w:csb0="000001FF" w:csb1="00000000"/>
    <w:embedRegular r:id="rId5" w:fontKey="{35F5D99E-092E-3D4B-9438-E2B436674947}"/>
    <w:embedBold r:id="rId6" w:fontKey="{0C6336E0-6365-F848-B890-10B40E9E5F2C}"/>
    <w:embedItalic r:id="rId7" w:fontKey="{9A8E68A7-78A6-3443-9799-054E828F154A}"/>
  </w:font>
  <w:font w:name="Calibri">
    <w:panose1 w:val="020F0502020204030204"/>
    <w:charset w:val="00"/>
    <w:family w:val="swiss"/>
    <w:pitch w:val="variable"/>
    <w:sig w:usb0="E4002EFF" w:usb1="C200247B" w:usb2="00000009" w:usb3="00000000" w:csb0="000001FF" w:csb1="00000000"/>
    <w:embedRegular r:id="rId8" w:fontKey="{D47FC84F-D88E-A047-AF6C-EE2D7BF21FA3}"/>
  </w:font>
  <w:font w:name="Cambria">
    <w:panose1 w:val="02040503050406030204"/>
    <w:charset w:val="00"/>
    <w:family w:val="roman"/>
    <w:pitch w:val="variable"/>
    <w:sig w:usb0="E00006FF" w:usb1="420024FF" w:usb2="02000000" w:usb3="00000000" w:csb0="0000019F" w:csb1="00000000"/>
    <w:embedRegular r:id="rId9" w:fontKey="{6ABC8827-837F-6A49-8738-B223FDD1DE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6573" w14:textId="77777777" w:rsidR="001B3A9E" w:rsidRDefault="001B3A9E" w:rsidP="00AE186A">
      <w:pPr>
        <w:spacing w:line="240" w:lineRule="auto"/>
      </w:pPr>
      <w:r>
        <w:separator/>
      </w:r>
    </w:p>
  </w:footnote>
  <w:footnote w:type="continuationSeparator" w:id="0">
    <w:p w14:paraId="0ECC1A40" w14:textId="77777777" w:rsidR="001B3A9E" w:rsidRDefault="001B3A9E" w:rsidP="00AE18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11AB8"/>
    <w:multiLevelType w:val="multilevel"/>
    <w:tmpl w:val="6BFC2C1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E321E77"/>
    <w:multiLevelType w:val="multilevel"/>
    <w:tmpl w:val="EE9EC20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455127990">
    <w:abstractNumId w:val="0"/>
  </w:num>
  <w:num w:numId="2" w16cid:durableId="1885559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4E1"/>
    <w:rsid w:val="000152D6"/>
    <w:rsid w:val="0010145E"/>
    <w:rsid w:val="0014462E"/>
    <w:rsid w:val="001502FF"/>
    <w:rsid w:val="00165FA9"/>
    <w:rsid w:val="0017799D"/>
    <w:rsid w:val="001B3A9E"/>
    <w:rsid w:val="001D51D9"/>
    <w:rsid w:val="001E4895"/>
    <w:rsid w:val="002168AD"/>
    <w:rsid w:val="0024125B"/>
    <w:rsid w:val="00297876"/>
    <w:rsid w:val="002B2825"/>
    <w:rsid w:val="002E2D52"/>
    <w:rsid w:val="002F54E1"/>
    <w:rsid w:val="00320417"/>
    <w:rsid w:val="0043546F"/>
    <w:rsid w:val="00437D72"/>
    <w:rsid w:val="00452F62"/>
    <w:rsid w:val="00453724"/>
    <w:rsid w:val="0049522E"/>
    <w:rsid w:val="004A242B"/>
    <w:rsid w:val="004A2CA6"/>
    <w:rsid w:val="005845D2"/>
    <w:rsid w:val="005B4365"/>
    <w:rsid w:val="005C6043"/>
    <w:rsid w:val="00616801"/>
    <w:rsid w:val="00670257"/>
    <w:rsid w:val="0069624D"/>
    <w:rsid w:val="006C1588"/>
    <w:rsid w:val="006D401C"/>
    <w:rsid w:val="006D78D0"/>
    <w:rsid w:val="007203E7"/>
    <w:rsid w:val="00767CAB"/>
    <w:rsid w:val="007E0F9B"/>
    <w:rsid w:val="0086386A"/>
    <w:rsid w:val="0086614F"/>
    <w:rsid w:val="00873968"/>
    <w:rsid w:val="0089709A"/>
    <w:rsid w:val="008E5835"/>
    <w:rsid w:val="008F6FC7"/>
    <w:rsid w:val="0097507F"/>
    <w:rsid w:val="009B4118"/>
    <w:rsid w:val="00A62C06"/>
    <w:rsid w:val="00A63070"/>
    <w:rsid w:val="00A8274C"/>
    <w:rsid w:val="00A93DFC"/>
    <w:rsid w:val="00AE186A"/>
    <w:rsid w:val="00B071AB"/>
    <w:rsid w:val="00B17603"/>
    <w:rsid w:val="00B437FE"/>
    <w:rsid w:val="00BA1BFC"/>
    <w:rsid w:val="00BE04CD"/>
    <w:rsid w:val="00BE6108"/>
    <w:rsid w:val="00C61A20"/>
    <w:rsid w:val="00C83286"/>
    <w:rsid w:val="00CF5208"/>
    <w:rsid w:val="00D06A9F"/>
    <w:rsid w:val="00D15EF4"/>
    <w:rsid w:val="00D225F7"/>
    <w:rsid w:val="00D5040C"/>
    <w:rsid w:val="00DD599F"/>
    <w:rsid w:val="00DE1CCD"/>
    <w:rsid w:val="00E470A9"/>
    <w:rsid w:val="00EB1E13"/>
    <w:rsid w:val="00EB2571"/>
    <w:rsid w:val="00F00517"/>
    <w:rsid w:val="00F51A52"/>
    <w:rsid w:val="00FB408A"/>
    <w:rsid w:val="00FB7090"/>
    <w:rsid w:val="00FC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1177"/>
  <w15:docId w15:val="{0AE50EF0-B464-6D46-867F-2BCC8376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E186A"/>
    <w:pPr>
      <w:tabs>
        <w:tab w:val="center" w:pos="4680"/>
        <w:tab w:val="right" w:pos="9360"/>
      </w:tabs>
      <w:spacing w:line="240" w:lineRule="auto"/>
    </w:pPr>
  </w:style>
  <w:style w:type="character" w:customStyle="1" w:styleId="HeaderChar">
    <w:name w:val="Header Char"/>
    <w:basedOn w:val="DefaultParagraphFont"/>
    <w:link w:val="Header"/>
    <w:uiPriority w:val="99"/>
    <w:rsid w:val="00AE186A"/>
  </w:style>
  <w:style w:type="paragraph" w:styleId="Footer">
    <w:name w:val="footer"/>
    <w:basedOn w:val="Normal"/>
    <w:link w:val="FooterChar"/>
    <w:uiPriority w:val="99"/>
    <w:unhideWhenUsed/>
    <w:rsid w:val="00AE186A"/>
    <w:pPr>
      <w:tabs>
        <w:tab w:val="center" w:pos="4680"/>
        <w:tab w:val="right" w:pos="9360"/>
      </w:tabs>
      <w:spacing w:line="240" w:lineRule="auto"/>
    </w:pPr>
  </w:style>
  <w:style w:type="character" w:customStyle="1" w:styleId="FooterChar">
    <w:name w:val="Footer Char"/>
    <w:basedOn w:val="DefaultParagraphFont"/>
    <w:link w:val="Footer"/>
    <w:uiPriority w:val="99"/>
    <w:rsid w:val="00AE186A"/>
  </w:style>
  <w:style w:type="paragraph" w:styleId="ListParagraph">
    <w:name w:val="List Paragraph"/>
    <w:basedOn w:val="Normal"/>
    <w:uiPriority w:val="34"/>
    <w:qFormat/>
    <w:rsid w:val="006D401C"/>
    <w:pPr>
      <w:ind w:left="720"/>
      <w:contextualSpacing/>
    </w:pPr>
  </w:style>
  <w:style w:type="paragraph" w:styleId="NormalWeb">
    <w:name w:val="Normal (Web)"/>
    <w:basedOn w:val="Normal"/>
    <w:uiPriority w:val="99"/>
    <w:semiHidden/>
    <w:unhideWhenUsed/>
    <w:rsid w:val="006D78D0"/>
    <w:rPr>
      <w:rFonts w:ascii="Times New Roman" w:hAnsi="Times New Roman" w:cs="Times New Roman"/>
      <w:sz w:val="24"/>
      <w:szCs w:val="24"/>
    </w:rPr>
  </w:style>
  <w:style w:type="character" w:styleId="Strong">
    <w:name w:val="Strong"/>
    <w:basedOn w:val="DefaultParagraphFont"/>
    <w:uiPriority w:val="22"/>
    <w:qFormat/>
    <w:rsid w:val="00DD5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0369">
      <w:bodyDiv w:val="1"/>
      <w:marLeft w:val="0"/>
      <w:marRight w:val="0"/>
      <w:marTop w:val="0"/>
      <w:marBottom w:val="0"/>
      <w:divBdr>
        <w:top w:val="none" w:sz="0" w:space="0" w:color="auto"/>
        <w:left w:val="none" w:sz="0" w:space="0" w:color="auto"/>
        <w:bottom w:val="none" w:sz="0" w:space="0" w:color="auto"/>
        <w:right w:val="none" w:sz="0" w:space="0" w:color="auto"/>
      </w:divBdr>
    </w:div>
    <w:div w:id="136998122">
      <w:bodyDiv w:val="1"/>
      <w:marLeft w:val="0"/>
      <w:marRight w:val="0"/>
      <w:marTop w:val="0"/>
      <w:marBottom w:val="0"/>
      <w:divBdr>
        <w:top w:val="none" w:sz="0" w:space="0" w:color="auto"/>
        <w:left w:val="none" w:sz="0" w:space="0" w:color="auto"/>
        <w:bottom w:val="none" w:sz="0" w:space="0" w:color="auto"/>
        <w:right w:val="none" w:sz="0" w:space="0" w:color="auto"/>
      </w:divBdr>
    </w:div>
    <w:div w:id="181552808">
      <w:bodyDiv w:val="1"/>
      <w:marLeft w:val="0"/>
      <w:marRight w:val="0"/>
      <w:marTop w:val="0"/>
      <w:marBottom w:val="0"/>
      <w:divBdr>
        <w:top w:val="none" w:sz="0" w:space="0" w:color="auto"/>
        <w:left w:val="none" w:sz="0" w:space="0" w:color="auto"/>
        <w:bottom w:val="none" w:sz="0" w:space="0" w:color="auto"/>
        <w:right w:val="none" w:sz="0" w:space="0" w:color="auto"/>
      </w:divBdr>
    </w:div>
    <w:div w:id="909540436">
      <w:bodyDiv w:val="1"/>
      <w:marLeft w:val="0"/>
      <w:marRight w:val="0"/>
      <w:marTop w:val="0"/>
      <w:marBottom w:val="0"/>
      <w:divBdr>
        <w:top w:val="none" w:sz="0" w:space="0" w:color="auto"/>
        <w:left w:val="none" w:sz="0" w:space="0" w:color="auto"/>
        <w:bottom w:val="none" w:sz="0" w:space="0" w:color="auto"/>
        <w:right w:val="none" w:sz="0" w:space="0" w:color="auto"/>
      </w:divBdr>
    </w:div>
    <w:div w:id="1090003867">
      <w:bodyDiv w:val="1"/>
      <w:marLeft w:val="0"/>
      <w:marRight w:val="0"/>
      <w:marTop w:val="0"/>
      <w:marBottom w:val="0"/>
      <w:divBdr>
        <w:top w:val="none" w:sz="0" w:space="0" w:color="auto"/>
        <w:left w:val="none" w:sz="0" w:space="0" w:color="auto"/>
        <w:bottom w:val="none" w:sz="0" w:space="0" w:color="auto"/>
        <w:right w:val="none" w:sz="0" w:space="0" w:color="auto"/>
      </w:divBdr>
    </w:div>
    <w:div w:id="1140537518">
      <w:bodyDiv w:val="1"/>
      <w:marLeft w:val="0"/>
      <w:marRight w:val="0"/>
      <w:marTop w:val="0"/>
      <w:marBottom w:val="0"/>
      <w:divBdr>
        <w:top w:val="none" w:sz="0" w:space="0" w:color="auto"/>
        <w:left w:val="none" w:sz="0" w:space="0" w:color="auto"/>
        <w:bottom w:val="none" w:sz="0" w:space="0" w:color="auto"/>
        <w:right w:val="none" w:sz="0" w:space="0" w:color="auto"/>
      </w:divBdr>
    </w:div>
    <w:div w:id="1242250684">
      <w:bodyDiv w:val="1"/>
      <w:marLeft w:val="0"/>
      <w:marRight w:val="0"/>
      <w:marTop w:val="0"/>
      <w:marBottom w:val="0"/>
      <w:divBdr>
        <w:top w:val="none" w:sz="0" w:space="0" w:color="auto"/>
        <w:left w:val="none" w:sz="0" w:space="0" w:color="auto"/>
        <w:bottom w:val="none" w:sz="0" w:space="0" w:color="auto"/>
        <w:right w:val="none" w:sz="0" w:space="0" w:color="auto"/>
      </w:divBdr>
    </w:div>
    <w:div w:id="1477457151">
      <w:bodyDiv w:val="1"/>
      <w:marLeft w:val="0"/>
      <w:marRight w:val="0"/>
      <w:marTop w:val="0"/>
      <w:marBottom w:val="0"/>
      <w:divBdr>
        <w:top w:val="none" w:sz="0" w:space="0" w:color="auto"/>
        <w:left w:val="none" w:sz="0" w:space="0" w:color="auto"/>
        <w:bottom w:val="none" w:sz="0" w:space="0" w:color="auto"/>
        <w:right w:val="none" w:sz="0" w:space="0" w:color="auto"/>
      </w:divBdr>
    </w:div>
    <w:div w:id="1810047221">
      <w:bodyDiv w:val="1"/>
      <w:marLeft w:val="0"/>
      <w:marRight w:val="0"/>
      <w:marTop w:val="0"/>
      <w:marBottom w:val="0"/>
      <w:divBdr>
        <w:top w:val="none" w:sz="0" w:space="0" w:color="auto"/>
        <w:left w:val="none" w:sz="0" w:space="0" w:color="auto"/>
        <w:bottom w:val="none" w:sz="0" w:space="0" w:color="auto"/>
        <w:right w:val="none" w:sz="0" w:space="0" w:color="auto"/>
      </w:divBdr>
    </w:div>
    <w:div w:id="1822038058">
      <w:bodyDiv w:val="1"/>
      <w:marLeft w:val="0"/>
      <w:marRight w:val="0"/>
      <w:marTop w:val="0"/>
      <w:marBottom w:val="0"/>
      <w:divBdr>
        <w:top w:val="none" w:sz="0" w:space="0" w:color="auto"/>
        <w:left w:val="none" w:sz="0" w:space="0" w:color="auto"/>
        <w:bottom w:val="none" w:sz="0" w:space="0" w:color="auto"/>
        <w:right w:val="none" w:sz="0" w:space="0" w:color="auto"/>
      </w:divBdr>
    </w:div>
    <w:div w:id="1967199822">
      <w:bodyDiv w:val="1"/>
      <w:marLeft w:val="0"/>
      <w:marRight w:val="0"/>
      <w:marTop w:val="0"/>
      <w:marBottom w:val="0"/>
      <w:divBdr>
        <w:top w:val="none" w:sz="0" w:space="0" w:color="auto"/>
        <w:left w:val="none" w:sz="0" w:space="0" w:color="auto"/>
        <w:bottom w:val="none" w:sz="0" w:space="0" w:color="auto"/>
        <w:right w:val="none" w:sz="0" w:space="0" w:color="auto"/>
      </w:divBdr>
    </w:div>
    <w:div w:id="1967345698">
      <w:bodyDiv w:val="1"/>
      <w:marLeft w:val="0"/>
      <w:marRight w:val="0"/>
      <w:marTop w:val="0"/>
      <w:marBottom w:val="0"/>
      <w:divBdr>
        <w:top w:val="none" w:sz="0" w:space="0" w:color="auto"/>
        <w:left w:val="none" w:sz="0" w:space="0" w:color="auto"/>
        <w:bottom w:val="none" w:sz="0" w:space="0" w:color="auto"/>
        <w:right w:val="none" w:sz="0" w:space="0" w:color="auto"/>
      </w:divBdr>
    </w:div>
    <w:div w:id="2026442530">
      <w:bodyDiv w:val="1"/>
      <w:marLeft w:val="0"/>
      <w:marRight w:val="0"/>
      <w:marTop w:val="0"/>
      <w:marBottom w:val="0"/>
      <w:divBdr>
        <w:top w:val="none" w:sz="0" w:space="0" w:color="auto"/>
        <w:left w:val="none" w:sz="0" w:space="0" w:color="auto"/>
        <w:bottom w:val="none" w:sz="0" w:space="0" w:color="auto"/>
        <w:right w:val="none" w:sz="0" w:space="0" w:color="auto"/>
      </w:divBdr>
    </w:div>
    <w:div w:id="2029065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TotalTime>
  <Pages>20</Pages>
  <Words>5712</Words>
  <Characters>32559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Nuna Ma'Khai</cp:lastModifiedBy>
  <cp:revision>9</cp:revision>
  <dcterms:created xsi:type="dcterms:W3CDTF">2026-05-26T03:25:00Z</dcterms:created>
  <dcterms:modified xsi:type="dcterms:W3CDTF">2026-06-19T05:02:00Z</dcterms:modified>
</cp:coreProperties>
</file>